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5E66C3" w:rsidRPr="004634C3" w:rsidRDefault="005E66C3" w:rsidP="00495FFB">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5E66C3" w:rsidRPr="004634C3" w:rsidRDefault="005E66C3" w:rsidP="00495FFB">
      <w:pPr>
        <w:spacing w:after="0" w:line="240" w:lineRule="auto"/>
        <w:rPr>
          <w:rFonts w:ascii="Times New Roman" w:hAnsi="Times New Roman"/>
          <w:sz w:val="28"/>
          <w:szCs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 xml:space="preserve">Кафедра </w:t>
      </w:r>
      <w:r>
        <w:rPr>
          <w:rFonts w:ascii="Times New Roman" w:hAnsi="Times New Roman"/>
          <w:bCs/>
          <w:i/>
          <w:sz w:val="28"/>
        </w:rPr>
        <w:t>педагогики и психологии</w:t>
      </w:r>
    </w:p>
    <w:p w:rsidR="005E66C3" w:rsidRPr="004634C3" w:rsidRDefault="005E66C3" w:rsidP="00495FFB">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5E66C3" w:rsidRPr="004634C3" w:rsidRDefault="005E66C3" w:rsidP="00495FFB">
      <w:pPr>
        <w:tabs>
          <w:tab w:val="left" w:pos="680"/>
          <w:tab w:val="left" w:pos="851"/>
          <w:tab w:val="left" w:pos="6240"/>
        </w:tabs>
        <w:spacing w:after="0" w:line="240" w:lineRule="auto"/>
        <w:rPr>
          <w:rFonts w:ascii="Times New Roman" w:hAnsi="Times New Roman"/>
          <w:noProof/>
          <w:sz w:val="28"/>
          <w:szCs w:val="28"/>
        </w:rPr>
      </w:pPr>
    </w:p>
    <w:p w:rsidR="005E66C3" w:rsidRPr="004634C3" w:rsidRDefault="005E66C3" w:rsidP="00495FFB">
      <w:pPr>
        <w:tabs>
          <w:tab w:val="left" w:pos="680"/>
          <w:tab w:val="left" w:pos="851"/>
          <w:tab w:val="left" w:pos="6240"/>
        </w:tabs>
        <w:spacing w:after="0" w:line="240" w:lineRule="auto"/>
        <w:rPr>
          <w:rFonts w:ascii="Times New Roman" w:hAnsi="Times New Roman"/>
          <w:sz w:val="28"/>
          <w:szCs w:val="28"/>
        </w:rPr>
      </w:pPr>
    </w:p>
    <w:p w:rsidR="005E66C3" w:rsidRPr="004634C3" w:rsidRDefault="005E66C3" w:rsidP="00495FFB">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5E66C3" w:rsidRPr="004634C3" w:rsidRDefault="005E66C3" w:rsidP="00495FFB">
      <w:pPr>
        <w:tabs>
          <w:tab w:val="left" w:pos="680"/>
          <w:tab w:val="left" w:pos="851"/>
        </w:tabs>
        <w:spacing w:after="0" w:line="240" w:lineRule="auto"/>
        <w:jc w:val="center"/>
        <w:rPr>
          <w:rFonts w:ascii="Times New Roman" w:hAnsi="Times New Roman"/>
          <w:sz w:val="28"/>
          <w:szCs w:val="28"/>
        </w:rPr>
      </w:pPr>
    </w:p>
    <w:p w:rsidR="005E66C3" w:rsidRPr="00495FFB" w:rsidRDefault="005E66C3" w:rsidP="00495FFB">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495FFB">
        <w:rPr>
          <w:rFonts w:ascii="Times New Roman" w:hAnsi="Times New Roman"/>
          <w:b/>
          <w:sz w:val="28"/>
          <w:szCs w:val="28"/>
        </w:rPr>
        <w:t>Психолого-педагогические технологии работы с детьми раннего возраста</w:t>
      </w:r>
    </w:p>
    <w:p w:rsidR="005E66C3" w:rsidRPr="00305935" w:rsidRDefault="005E66C3" w:rsidP="00495FFB">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p>
    <w:p w:rsidR="005E66C3" w:rsidRPr="004634C3" w:rsidRDefault="005E66C3" w:rsidP="00495FF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5E66C3" w:rsidRPr="002007E1" w:rsidTr="00033063">
        <w:trPr>
          <w:trHeight w:val="409"/>
        </w:trPr>
        <w:tc>
          <w:tcPr>
            <w:tcW w:w="3646" w:type="dxa"/>
          </w:tcPr>
          <w:p w:rsidR="005E66C3" w:rsidRPr="004634C3" w:rsidRDefault="005E66C3" w:rsidP="0003306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5E66C3" w:rsidRPr="004634C3" w:rsidRDefault="005E66C3" w:rsidP="00033063">
            <w:pPr>
              <w:spacing w:after="0" w:line="240" w:lineRule="auto"/>
              <w:rPr>
                <w:rFonts w:ascii="Times New Roman" w:hAnsi="Times New Roman"/>
                <w:color w:val="000000"/>
                <w:sz w:val="28"/>
              </w:rPr>
            </w:pPr>
            <w:r>
              <w:rPr>
                <w:rFonts w:ascii="Times New Roman" w:hAnsi="Times New Roman"/>
                <w:sz w:val="28"/>
                <w:szCs w:val="28"/>
              </w:rPr>
              <w:t>44.03.01</w:t>
            </w:r>
            <w:r w:rsidRPr="004634C3">
              <w:rPr>
                <w:rFonts w:ascii="Times New Roman" w:hAnsi="Times New Roman"/>
                <w:sz w:val="28"/>
                <w:szCs w:val="28"/>
              </w:rPr>
              <w:t xml:space="preserve"> Педагогическое образование</w:t>
            </w:r>
          </w:p>
        </w:tc>
      </w:tr>
      <w:tr w:rsidR="005E66C3" w:rsidRPr="002007E1" w:rsidTr="00033063">
        <w:trPr>
          <w:trHeight w:val="402"/>
        </w:trPr>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5E66C3" w:rsidRPr="004634C3" w:rsidRDefault="005E66C3" w:rsidP="00033063">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5E66C3" w:rsidRPr="002007E1" w:rsidTr="00033063">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5E66C3" w:rsidRPr="004634C3" w:rsidRDefault="005E66C3" w:rsidP="0003306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5E66C3" w:rsidRPr="002007E1" w:rsidTr="00033063">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sz w:val="28"/>
        </w:rPr>
      </w:pPr>
      <w:bookmarkStart w:id="0" w:name="_GoBack"/>
      <w:bookmarkEnd w:id="0"/>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E66C3" w:rsidRPr="004634C3" w:rsidRDefault="005E66C3" w:rsidP="00495FFB">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495FFB">
        <w:rPr>
          <w:rFonts w:ascii="Times New Roman" w:hAnsi="Times New Roman"/>
          <w:sz w:val="24"/>
          <w:szCs w:val="24"/>
        </w:rPr>
        <w:t>Психолого-педагогические технологии работы с детьми раннего возраста</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5E66C3" w:rsidRPr="004634C3" w:rsidRDefault="005E66C3" w:rsidP="00495FFB">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части</w:t>
      </w:r>
      <w:r>
        <w:rPr>
          <w:rFonts w:ascii="Times New Roman" w:hAnsi="Times New Roman"/>
          <w:sz w:val="24"/>
          <w:szCs w:val="24"/>
        </w:rPr>
        <w:t xml:space="preserve"> учебного плана, формируемого участниками образовательных отношений</w:t>
      </w:r>
      <w:r w:rsidRPr="004634C3">
        <w:rPr>
          <w:rFonts w:ascii="Times New Roman" w:hAnsi="Times New Roman"/>
          <w:sz w:val="24"/>
          <w:szCs w:val="24"/>
        </w:rPr>
        <w:t xml:space="preserve">. </w:t>
      </w:r>
    </w:p>
    <w:p w:rsidR="005E66C3" w:rsidRPr="00B80891" w:rsidRDefault="005E66C3" w:rsidP="00B80891">
      <w:pPr>
        <w:tabs>
          <w:tab w:val="left" w:pos="680"/>
          <w:tab w:val="left" w:pos="851"/>
        </w:tabs>
        <w:spacing w:after="0" w:line="240" w:lineRule="auto"/>
        <w:ind w:firstLine="709"/>
        <w:jc w:val="both"/>
        <w:rPr>
          <w:rFonts w:ascii="Times New Roman" w:hAnsi="Times New Roman"/>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w:t>
      </w:r>
      <w:r w:rsidRPr="00B80891">
        <w:rPr>
          <w:rFonts w:ascii="Times New Roman" w:hAnsi="Times New Roman"/>
          <w:sz w:val="24"/>
          <w:szCs w:val="24"/>
        </w:rPr>
        <w:t xml:space="preserve">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80891">
          <w:rPr>
            <w:rFonts w:ascii="Times New Roman" w:hAnsi="Times New Roman"/>
            <w:sz w:val="24"/>
            <w:szCs w:val="24"/>
          </w:rPr>
          <w:t>2014 г</w:t>
        </w:r>
      </w:smartTag>
      <w:r w:rsidRPr="00B80891">
        <w:rPr>
          <w:rFonts w:ascii="Times New Roman" w:hAnsi="Times New Roman"/>
          <w:sz w:val="24"/>
          <w:szCs w:val="24"/>
        </w:rPr>
        <w:t>. N АК-44/05вн).</w:t>
      </w:r>
    </w:p>
    <w:p w:rsidR="005E66C3" w:rsidRPr="00B80891" w:rsidRDefault="005E66C3" w:rsidP="00B80891">
      <w:pPr>
        <w:tabs>
          <w:tab w:val="left" w:pos="680"/>
          <w:tab w:val="left" w:pos="851"/>
        </w:tabs>
        <w:spacing w:after="0" w:line="240" w:lineRule="auto"/>
        <w:ind w:firstLine="709"/>
        <w:jc w:val="both"/>
        <w:rPr>
          <w:rFonts w:ascii="Times New Roman" w:hAnsi="Times New Roman"/>
          <w:sz w:val="24"/>
          <w:szCs w:val="24"/>
        </w:rPr>
      </w:pPr>
      <w:r w:rsidRPr="00B80891">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66C3" w:rsidRPr="00C50DF2" w:rsidRDefault="005E66C3" w:rsidP="00B80891">
      <w:pPr>
        <w:rPr>
          <w:rFonts w:ascii="Albertus Extra Bold" w:hAnsi="Albertus Extra Bold"/>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jc w:val="both"/>
        <w:rPr>
          <w:rFonts w:ascii="Times New Roman" w:hAnsi="Times New Roman"/>
          <w:sz w:val="24"/>
          <w:szCs w:val="24"/>
        </w:rPr>
      </w:pPr>
    </w:p>
    <w:p w:rsidR="005E66C3" w:rsidRPr="004634C3" w:rsidRDefault="005E66C3" w:rsidP="00495FFB">
      <w:pPr>
        <w:spacing w:after="0" w:line="240" w:lineRule="auto"/>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B76746" w:rsidRDefault="005E66C3" w:rsidP="00495FFB">
      <w:pPr>
        <w:spacing w:after="0" w:line="240" w:lineRule="auto"/>
        <w:ind w:firstLine="709"/>
        <w:jc w:val="both"/>
        <w:rPr>
          <w:rFonts w:ascii="Times New Roman" w:hAnsi="Times New Roman"/>
          <w:sz w:val="24"/>
          <w:szCs w:val="24"/>
        </w:rPr>
      </w:pPr>
    </w:p>
    <w:p w:rsidR="005E66C3" w:rsidRPr="00B76746" w:rsidRDefault="005E66C3" w:rsidP="00495FFB">
      <w:pPr>
        <w:spacing w:after="0" w:line="240" w:lineRule="auto"/>
        <w:jc w:val="both"/>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Default="005E66C3" w:rsidP="00495FFB">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5E66C3" w:rsidRPr="002007E1" w:rsidTr="00033063">
        <w:tc>
          <w:tcPr>
            <w:tcW w:w="2158"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5E66C3" w:rsidRPr="002007E1" w:rsidTr="00033063">
        <w:trPr>
          <w:trHeight w:val="416"/>
        </w:trPr>
        <w:tc>
          <w:tcPr>
            <w:tcW w:w="2158" w:type="dxa"/>
          </w:tcPr>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ПК-2. Способен</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осуществлять</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педагогическую</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поддержку и</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сопровождение</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обучающихся в</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процессе</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достижения</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метапредметных,</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предметных и</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личностных</w:t>
            </w:r>
          </w:p>
          <w:p w:rsidR="005E66C3" w:rsidRPr="00670223"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результатов</w:t>
            </w:r>
          </w:p>
        </w:tc>
        <w:tc>
          <w:tcPr>
            <w:tcW w:w="3905" w:type="dxa"/>
          </w:tcPr>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и качественной характеристик</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образовательных результатов </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ПК-2.3. Владеет: умениями по созданию и применению в практике обучения рабочих программ,</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методических разработок, дидактических</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материалов с учетом индивидуальных</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особенностей и образовательных</w:t>
            </w:r>
          </w:p>
          <w:p w:rsidR="005E66C3" w:rsidRPr="00670223" w:rsidRDefault="005E66C3" w:rsidP="00033063">
            <w:pPr>
              <w:keepNext/>
              <w:keepLines/>
              <w:tabs>
                <w:tab w:val="center" w:pos="1025"/>
                <w:tab w:val="right" w:pos="10206"/>
              </w:tabs>
              <w:spacing w:after="0"/>
              <w:jc w:val="both"/>
              <w:outlineLvl w:val="2"/>
              <w:rPr>
                <w:rFonts w:ascii="Times New Roman" w:hAnsi="Times New Roman"/>
                <w:b/>
                <w:sz w:val="24"/>
                <w:szCs w:val="24"/>
                <w:lang w:eastAsia="en-US"/>
              </w:rPr>
            </w:pPr>
            <w:r w:rsidRPr="00615DEB">
              <w:rPr>
                <w:rFonts w:ascii="Times New Roman" w:hAnsi="Times New Roman"/>
                <w:sz w:val="24"/>
                <w:szCs w:val="24"/>
                <w:lang w:eastAsia="en-US"/>
              </w:rPr>
              <w:t>потребностей обучающихся</w:t>
            </w:r>
          </w:p>
        </w:tc>
        <w:tc>
          <w:tcPr>
            <w:tcW w:w="3402" w:type="dxa"/>
          </w:tcPr>
          <w:p w:rsidR="005E66C3"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Зна</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5E66C3" w:rsidRPr="00615DEB"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 xml:space="preserve">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5E66C3"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Уме</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5E66C3" w:rsidRPr="00615DEB"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и качественной характеристик</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образовательных результатов </w:t>
            </w:r>
          </w:p>
          <w:p w:rsidR="005E66C3"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Владе</w:t>
            </w:r>
            <w:r>
              <w:rPr>
                <w:rFonts w:ascii="Times New Roman" w:hAnsi="Times New Roman"/>
                <w:color w:val="000000"/>
                <w:sz w:val="24"/>
                <w:szCs w:val="24"/>
              </w:rPr>
              <w:t>ть</w:t>
            </w:r>
            <w:r w:rsidRPr="00615DEB">
              <w:rPr>
                <w:rFonts w:ascii="Times New Roman" w:hAnsi="Times New Roman"/>
                <w:color w:val="000000"/>
                <w:sz w:val="24"/>
                <w:szCs w:val="24"/>
              </w:rPr>
              <w:t>:</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 умениями по созданию и применению в практике обучения рабочих программ,</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методических разработок, дидактических</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материалов с учетом индивидуальных</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особенностей и образовательных</w:t>
            </w:r>
          </w:p>
          <w:p w:rsidR="005E66C3" w:rsidRPr="00B76746" w:rsidRDefault="005E66C3" w:rsidP="00033063">
            <w:pPr>
              <w:spacing w:after="0" w:line="240" w:lineRule="auto"/>
              <w:jc w:val="both"/>
              <w:rPr>
                <w:rFonts w:ascii="Times New Roman" w:hAnsi="Times New Roman"/>
                <w:b/>
                <w:bCs/>
                <w:sz w:val="24"/>
                <w:szCs w:val="24"/>
              </w:rPr>
            </w:pPr>
            <w:r w:rsidRPr="00615DEB">
              <w:rPr>
                <w:rFonts w:ascii="Times New Roman" w:hAnsi="Times New Roman"/>
                <w:color w:val="000000"/>
                <w:sz w:val="24"/>
                <w:szCs w:val="24"/>
              </w:rPr>
              <w:t>потребностей обучающихся</w:t>
            </w:r>
          </w:p>
        </w:tc>
      </w:tr>
      <w:tr w:rsidR="005E66C3" w:rsidRPr="002007E1" w:rsidTr="00033063">
        <w:trPr>
          <w:trHeight w:val="416"/>
        </w:trPr>
        <w:tc>
          <w:tcPr>
            <w:tcW w:w="2158" w:type="dxa"/>
          </w:tcPr>
          <w:p w:rsidR="005E66C3" w:rsidRPr="00615DEB" w:rsidRDefault="005E66C3" w:rsidP="00033063">
            <w:pPr>
              <w:spacing w:after="0"/>
              <w:jc w:val="both"/>
              <w:rPr>
                <w:rFonts w:ascii="Times New Roman" w:hAnsi="Times New Roman"/>
                <w:sz w:val="24"/>
                <w:szCs w:val="24"/>
                <w:lang w:eastAsia="en-US"/>
              </w:rPr>
            </w:pPr>
            <w:r w:rsidRPr="00544E5E">
              <w:rPr>
                <w:rFonts w:ascii="Times New Roman" w:hAnsi="Times New Roman"/>
                <w:sz w:val="24"/>
                <w:szCs w:val="24"/>
                <w:lang w:eastAsia="en-US"/>
              </w:rPr>
              <w:t xml:space="preserve">ПК-6 Способен к реализации </w:t>
            </w:r>
            <w:r w:rsidRPr="00544E5E">
              <w:rPr>
                <w:rFonts w:ascii="Times New Roman" w:hAnsi="Times New Roman"/>
                <w:sz w:val="24"/>
                <w:szCs w:val="24"/>
                <w:lang w:eastAsia="en-US"/>
              </w:rPr>
              <w:lastRenderedPageBreak/>
              <w:t>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3905" w:type="dxa"/>
          </w:tcPr>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lastRenderedPageBreak/>
              <w:t xml:space="preserve">ПК-6.1. Знать: содержание различных видов деятельности </w:t>
            </w:r>
            <w:r w:rsidRPr="00544E5E">
              <w:rPr>
                <w:rFonts w:ascii="Times New Roman" w:hAnsi="Times New Roman"/>
                <w:sz w:val="24"/>
                <w:szCs w:val="24"/>
                <w:lang w:eastAsia="en-US"/>
              </w:rPr>
              <w:lastRenderedPageBreak/>
              <w:t>детей дошкольного возраста, теоретические основы</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применения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детей раннего 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дошкольного возраста; -содержание</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современных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детей раннего 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дошкольного возраста; - особенности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применения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с детьми разных</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возрастных групп; - особенности применения методов и технологий воспитания и обучения с детьми раннего и дошкольного возраста</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 учете их индивидуальных различий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ПК-6.2. Уметь: реализовывать различные виды деятельности детей дошкольного возраста, использовать современные</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программы дошкольного образования</w:t>
            </w:r>
          </w:p>
          <w:p w:rsidR="005E66C3" w:rsidRPr="00615DEB"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 xml:space="preserve">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w:t>
            </w:r>
            <w:r w:rsidRPr="00544E5E">
              <w:rPr>
                <w:rFonts w:ascii="Times New Roman" w:hAnsi="Times New Roman"/>
                <w:sz w:val="24"/>
                <w:szCs w:val="24"/>
                <w:lang w:eastAsia="en-US"/>
              </w:rPr>
              <w:lastRenderedPageBreak/>
              <w:t>образовательного процесса</w:t>
            </w:r>
          </w:p>
        </w:tc>
        <w:tc>
          <w:tcPr>
            <w:tcW w:w="3402" w:type="dxa"/>
          </w:tcPr>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lastRenderedPageBreak/>
              <w:t xml:space="preserve">Знать: </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содержание различных видов </w:t>
            </w:r>
            <w:r w:rsidRPr="00544E5E">
              <w:rPr>
                <w:rFonts w:ascii="Times New Roman" w:hAnsi="Times New Roman"/>
                <w:color w:val="000000"/>
                <w:sz w:val="24"/>
                <w:szCs w:val="24"/>
              </w:rPr>
              <w:lastRenderedPageBreak/>
              <w:t>деятельности детей дошкольного возраста, теоретические основы</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применения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детей раннего 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дошкольного возраста; -содержание</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современных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детей раннего 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дошкольного возраста; - особенности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применения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с детьми разных</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возрастных групп; - особенности применения методов и технологий воспитания и обучения с детьми раннего и дошкольного возраста</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 учете их индивидуальных различий</w:t>
            </w:r>
          </w:p>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Уметь: </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реализовывать различные виды деятельности детей дошкольного возраста, использовать современные</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программы дошкольного образования</w:t>
            </w:r>
          </w:p>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Владеть: </w:t>
            </w:r>
          </w:p>
          <w:p w:rsidR="005E66C3" w:rsidRPr="00615DEB"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w:t>
            </w:r>
            <w:r w:rsidRPr="00544E5E">
              <w:rPr>
                <w:rFonts w:ascii="Times New Roman" w:hAnsi="Times New Roman"/>
                <w:color w:val="000000"/>
                <w:sz w:val="24"/>
                <w:szCs w:val="24"/>
              </w:rPr>
              <w:lastRenderedPageBreak/>
              <w:t>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5E66C3" w:rsidRDefault="005E66C3" w:rsidP="00495FFB">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5E66C3" w:rsidRPr="00B76746" w:rsidRDefault="005E66C3" w:rsidP="00495FFB">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5E66C3" w:rsidRPr="00B76746" w:rsidRDefault="005E66C3" w:rsidP="00495FFB">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E66C3" w:rsidRPr="002007E1" w:rsidTr="00033063">
        <w:tc>
          <w:tcPr>
            <w:tcW w:w="1967"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5E66C3" w:rsidRPr="002007E1" w:rsidTr="00033063">
        <w:tc>
          <w:tcPr>
            <w:tcW w:w="196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uppressAutoHyphens/>
              <w:spacing w:after="0" w:line="240" w:lineRule="auto"/>
              <w:jc w:val="both"/>
              <w:rPr>
                <w:rFonts w:ascii="Times New Roman" w:hAnsi="Times New Roman"/>
                <w:sz w:val="24"/>
                <w:szCs w:val="24"/>
              </w:rPr>
            </w:pPr>
          </w:p>
        </w:tc>
        <w:tc>
          <w:tcPr>
            <w:tcW w:w="2394" w:type="dxa"/>
          </w:tcPr>
          <w:p w:rsidR="005E66C3"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Общие основы педагогики </w:t>
            </w:r>
            <w:r w:rsidRPr="002906EF">
              <w:rPr>
                <w:rFonts w:ascii="Times New Roman" w:hAnsi="Times New Roman"/>
                <w:sz w:val="24"/>
                <w:szCs w:val="24"/>
              </w:rPr>
              <w:tab/>
            </w:r>
          </w:p>
          <w:p w:rsidR="005E66C3" w:rsidRPr="002906EF"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Социальная педагогика </w:t>
            </w:r>
          </w:p>
          <w:p w:rsidR="005E66C3" w:rsidRPr="002906EF"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Психология детей раннего и дошкольного возраста</w:t>
            </w:r>
          </w:p>
          <w:p w:rsidR="005E66C3" w:rsidRPr="00B76746" w:rsidRDefault="005E66C3" w:rsidP="00033063">
            <w:pPr>
              <w:suppressAutoHyphens/>
              <w:spacing w:after="0" w:line="240" w:lineRule="auto"/>
              <w:jc w:val="both"/>
              <w:rPr>
                <w:rFonts w:ascii="Times New Roman" w:hAnsi="Times New Roman"/>
                <w:sz w:val="24"/>
                <w:szCs w:val="24"/>
              </w:rPr>
            </w:pPr>
          </w:p>
        </w:tc>
        <w:tc>
          <w:tcPr>
            <w:tcW w:w="2835" w:type="dxa"/>
          </w:tcPr>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Психология развития человека в образовании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Решение психологических проблем в педагогической деятельности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Психологическая диагностика детского развития: нормы и отклонения</w:t>
            </w:r>
          </w:p>
          <w:p w:rsidR="005E66C3" w:rsidRPr="00B76746" w:rsidRDefault="005E66C3" w:rsidP="00833AB4">
            <w:pPr>
              <w:spacing w:after="0" w:line="240" w:lineRule="auto"/>
              <w:jc w:val="both"/>
              <w:rPr>
                <w:rFonts w:ascii="Times New Roman" w:hAnsi="Times New Roman"/>
                <w:sz w:val="24"/>
                <w:szCs w:val="24"/>
              </w:rPr>
            </w:pPr>
          </w:p>
        </w:tc>
        <w:tc>
          <w:tcPr>
            <w:tcW w:w="2835" w:type="dxa"/>
          </w:tcPr>
          <w:p w:rsidR="005E66C3"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Инклюзивное образование детей с ограниченными возможностями здоровья</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Дошкольная педагогика</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Семейная педагогика и психология</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Партнерское взаимодействие с родителями детей раннего и дошкольного возраста</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Развитие и воспитание детей раннего и дошкольного возраста в семье и образовательной организации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Подготовка детей к обучению в школе</w:t>
            </w:r>
          </w:p>
          <w:p w:rsidR="005E66C3" w:rsidRPr="00B76746"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Современные технологии обучения дошкольников</w:t>
            </w:r>
          </w:p>
        </w:tc>
      </w:tr>
      <w:tr w:rsidR="005E66C3" w:rsidRPr="002007E1" w:rsidTr="00033063">
        <w:tc>
          <w:tcPr>
            <w:tcW w:w="196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tc>
        <w:tc>
          <w:tcPr>
            <w:tcW w:w="2394" w:type="dxa"/>
          </w:tcPr>
          <w:p w:rsidR="005E66C3" w:rsidRPr="002906EF" w:rsidRDefault="005E66C3" w:rsidP="00033063">
            <w:pPr>
              <w:suppressAutoHyphens/>
              <w:spacing w:after="0" w:line="240" w:lineRule="auto"/>
              <w:jc w:val="both"/>
              <w:rPr>
                <w:rFonts w:ascii="Times New Roman" w:hAnsi="Times New Roman"/>
                <w:sz w:val="24"/>
                <w:szCs w:val="24"/>
              </w:rPr>
            </w:pPr>
            <w:r w:rsidRPr="00833AB4">
              <w:rPr>
                <w:rFonts w:ascii="Times New Roman" w:hAnsi="Times New Roman"/>
                <w:sz w:val="24"/>
                <w:szCs w:val="24"/>
              </w:rPr>
              <w:tab/>
            </w:r>
          </w:p>
        </w:tc>
        <w:tc>
          <w:tcPr>
            <w:tcW w:w="2835" w:type="dxa"/>
          </w:tcPr>
          <w:p w:rsidR="005E66C3" w:rsidRPr="00E31B6E" w:rsidRDefault="005E66C3" w:rsidP="00833AB4">
            <w:pPr>
              <w:spacing w:after="0" w:line="240" w:lineRule="auto"/>
              <w:jc w:val="both"/>
              <w:rPr>
                <w:rFonts w:ascii="Times New Roman" w:hAnsi="Times New Roman"/>
                <w:sz w:val="24"/>
                <w:szCs w:val="24"/>
              </w:rPr>
            </w:pPr>
          </w:p>
        </w:tc>
        <w:tc>
          <w:tcPr>
            <w:tcW w:w="2835" w:type="dxa"/>
          </w:tcPr>
          <w:p w:rsidR="005E66C3" w:rsidRDefault="005E66C3" w:rsidP="00833AB4">
            <w:pPr>
              <w:spacing w:after="0" w:line="240" w:lineRule="auto"/>
              <w:jc w:val="both"/>
              <w:rPr>
                <w:rFonts w:ascii="Times New Roman" w:hAnsi="Times New Roman"/>
                <w:sz w:val="24"/>
                <w:szCs w:val="24"/>
              </w:rPr>
            </w:pPr>
            <w:r w:rsidRPr="0092581D">
              <w:rPr>
                <w:rFonts w:ascii="Times New Roman" w:hAnsi="Times New Roman"/>
                <w:sz w:val="24"/>
                <w:szCs w:val="24"/>
              </w:rPr>
              <w:t>Дошкольная педагогика</w:t>
            </w:r>
          </w:p>
          <w:p w:rsidR="005E66C3" w:rsidRPr="002007E1" w:rsidRDefault="005E66C3" w:rsidP="00833AB4">
            <w:pPr>
              <w:spacing w:after="0" w:line="240" w:lineRule="auto"/>
              <w:jc w:val="both"/>
              <w:rPr>
                <w:rFonts w:ascii="Times New Roman" w:hAnsi="Times New Roman"/>
                <w:sz w:val="24"/>
                <w:szCs w:val="24"/>
              </w:rPr>
            </w:pPr>
            <w:r w:rsidRPr="002007E1">
              <w:rPr>
                <w:rFonts w:ascii="Times New Roman" w:hAnsi="Times New Roman"/>
                <w:sz w:val="24"/>
                <w:szCs w:val="24"/>
              </w:rPr>
              <w:t>Народное декоративно-прикладное творчество с практикумом для использования в дошкольном образовании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Основы Гжельского промысла с практикумом для использования в дошкольном образовании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 xml:space="preserve">Партнерское взаимодействие с </w:t>
            </w:r>
            <w:r w:rsidRPr="002007E1">
              <w:rPr>
                <w:rFonts w:ascii="Times New Roman" w:hAnsi="Times New Roman"/>
                <w:sz w:val="24"/>
                <w:szCs w:val="24"/>
              </w:rPr>
              <w:lastRenderedPageBreak/>
              <w:t>родителями детей раннего и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Развитие и воспитание детей раннего и дошкольного возраста в семье и образовательной организации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Подготовка детей к обучению в школе</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Современные технологии обучения дошкольников</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Практикум по сюжетно-ролевым играм детей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Сенсорное развитие детей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Проектирование образовательной деятельности по речевому развитию детей</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 xml:space="preserve">Проектирование образовательной деятельности по познавательному развитию дошкольников </w:t>
            </w:r>
          </w:p>
          <w:p w:rsidR="005E66C3" w:rsidRPr="00E31B6E" w:rsidRDefault="005E66C3" w:rsidP="00833AB4">
            <w:pPr>
              <w:spacing w:after="0" w:line="240" w:lineRule="auto"/>
              <w:jc w:val="both"/>
              <w:rPr>
                <w:rFonts w:ascii="Times New Roman" w:hAnsi="Times New Roman"/>
                <w:sz w:val="24"/>
                <w:szCs w:val="24"/>
              </w:rPr>
            </w:pPr>
          </w:p>
        </w:tc>
      </w:tr>
    </w:tbl>
    <w:p w:rsidR="005E66C3" w:rsidRPr="00B80891" w:rsidRDefault="005E66C3" w:rsidP="00B80891">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E66C3" w:rsidRPr="00B76746" w:rsidRDefault="005E66C3" w:rsidP="00495FFB">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E66C3" w:rsidRPr="00B76746" w:rsidRDefault="005E66C3" w:rsidP="00495FFB">
      <w:pPr>
        <w:suppressAutoHyphens/>
        <w:spacing w:after="0" w:line="240" w:lineRule="auto"/>
        <w:ind w:firstLine="709"/>
        <w:jc w:val="both"/>
        <w:rPr>
          <w:rFonts w:ascii="Times New Roman" w:hAnsi="Times New Roman"/>
          <w:sz w:val="24"/>
          <w:szCs w:val="24"/>
          <w:highlight w:val="yellow"/>
        </w:rPr>
      </w:pP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tbl>
      <w:tblPr>
        <w:tblW w:w="10064" w:type="dxa"/>
        <w:tblInd w:w="108" w:type="dxa"/>
        <w:tblLayout w:type="fixed"/>
        <w:tblLook w:val="0000" w:firstRow="0" w:lastRow="0" w:firstColumn="0" w:lastColumn="0" w:noHBand="0" w:noVBand="0"/>
      </w:tblPr>
      <w:tblGrid>
        <w:gridCol w:w="250"/>
        <w:gridCol w:w="5870"/>
        <w:gridCol w:w="1110"/>
        <w:gridCol w:w="1417"/>
        <w:gridCol w:w="1417"/>
      </w:tblGrid>
      <w:tr w:rsidR="005E66C3" w:rsidRPr="002007E1" w:rsidTr="000A3F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9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5E66C3" w:rsidRPr="002007E1" w:rsidTr="001D368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rPr>
                <w:rFonts w:ascii="Times New Roman" w:hAnsi="Times New Roman"/>
                <w:sz w:val="24"/>
                <w:szCs w:val="24"/>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b/>
                <w:bCs/>
                <w:i/>
                <w:iCs/>
                <w:sz w:val="24"/>
                <w:szCs w:val="24"/>
              </w:rPr>
            </w:pPr>
            <w:r>
              <w:rPr>
                <w:rFonts w:ascii="Times New Roman" w:hAnsi="Times New Roman"/>
                <w:b/>
                <w:bCs/>
                <w:i/>
                <w:iCs/>
                <w:sz w:val="24"/>
                <w:szCs w:val="24"/>
              </w:rPr>
              <w:t>Очно-заочная</w:t>
            </w:r>
          </w:p>
        </w:tc>
      </w:tr>
      <w:tr w:rsidR="005E66C3" w:rsidRPr="002007E1" w:rsidTr="001D368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45C0C" w:rsidRDefault="005E66C3" w:rsidP="00B45C0C">
            <w:pPr>
              <w:spacing w:after="0" w:line="240" w:lineRule="auto"/>
              <w:jc w:val="center"/>
              <w:rPr>
                <w:rFonts w:ascii="Times New Roman" w:hAnsi="Times New Roman"/>
                <w:sz w:val="24"/>
                <w:szCs w:val="24"/>
              </w:rPr>
            </w:pPr>
            <w:r>
              <w:rPr>
                <w:rFonts w:ascii="Times New Roman" w:hAnsi="Times New Roman"/>
                <w:color w:val="000000"/>
                <w:sz w:val="24"/>
                <w:szCs w:val="24"/>
              </w:rPr>
              <w:t>2</w:t>
            </w:r>
            <w:r>
              <w:rPr>
                <w:rFonts w:ascii="Times New Roman" w:hAnsi="Times New Roman"/>
                <w:color w:val="000000"/>
                <w:sz w:val="24"/>
                <w:szCs w:val="24"/>
                <w:lang w:val="en-US"/>
              </w:rPr>
              <w:t>/</w:t>
            </w:r>
            <w:r>
              <w:rPr>
                <w:rFonts w:ascii="Times New Roman" w:hAnsi="Times New Roman"/>
                <w:color w:val="000000"/>
                <w:sz w:val="24"/>
                <w:szCs w:val="24"/>
              </w:rPr>
              <w:t>72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r>
              <w:rPr>
                <w:rFonts w:ascii="Times New Roman" w:hAnsi="Times New Roman"/>
                <w:color w:val="000000"/>
                <w:sz w:val="24"/>
                <w:szCs w:val="24"/>
              </w:rPr>
              <w:t>2</w:t>
            </w:r>
            <w:r>
              <w:rPr>
                <w:rFonts w:ascii="Times New Roman" w:hAnsi="Times New Roman"/>
                <w:color w:val="000000"/>
                <w:sz w:val="24"/>
                <w:szCs w:val="24"/>
                <w:lang w:val="en-US"/>
              </w:rPr>
              <w:t>/</w:t>
            </w:r>
            <w:r>
              <w:rPr>
                <w:rFonts w:ascii="Times New Roman" w:hAnsi="Times New Roman"/>
                <w:color w:val="000000"/>
                <w:sz w:val="24"/>
                <w:szCs w:val="24"/>
              </w:rPr>
              <w:t>72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1D368D" w:rsidRDefault="005E66C3" w:rsidP="00033063">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2</w:t>
            </w:r>
            <w:r>
              <w:rPr>
                <w:rFonts w:ascii="Times New Roman" w:hAnsi="Times New Roman"/>
                <w:color w:val="000000"/>
                <w:sz w:val="24"/>
                <w:szCs w:val="24"/>
                <w:lang w:val="en-US"/>
              </w:rPr>
              <w:t>/72</w:t>
            </w:r>
          </w:p>
        </w:tc>
      </w:tr>
      <w:tr w:rsidR="005E66C3" w:rsidRPr="002007E1" w:rsidTr="001D368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AA4459">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6A07FC" w:rsidRDefault="005E66C3" w:rsidP="00033063">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Default="005E66C3" w:rsidP="00033063">
            <w:pPr>
              <w:spacing w:after="0" w:line="240" w:lineRule="auto"/>
              <w:jc w:val="center"/>
              <w:rPr>
                <w:rFonts w:ascii="Times New Roman" w:hAnsi="Times New Roman"/>
                <w:color w:val="000000"/>
                <w:sz w:val="24"/>
                <w:szCs w:val="24"/>
              </w:rPr>
            </w:pPr>
          </w:p>
        </w:tc>
      </w:tr>
      <w:tr w:rsidR="005E66C3" w:rsidRPr="002007E1" w:rsidTr="001D368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10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Default="005E66C3" w:rsidP="00033063">
            <w:pPr>
              <w:spacing w:after="0" w:line="240" w:lineRule="auto"/>
              <w:jc w:val="center"/>
              <w:rPr>
                <w:rFonts w:ascii="Times New Roman" w:hAnsi="Times New Roman"/>
                <w:sz w:val="24"/>
                <w:szCs w:val="24"/>
              </w:rPr>
            </w:pPr>
          </w:p>
        </w:tc>
      </w:tr>
      <w:tr w:rsidR="005E66C3" w:rsidRPr="002007E1" w:rsidTr="001D368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E66C3" w:rsidRPr="00B76746" w:rsidRDefault="005E66C3" w:rsidP="00033063">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6A07FC" w:rsidRDefault="005E66C3" w:rsidP="00033063">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5F740A"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1D368D" w:rsidRDefault="005E66C3" w:rsidP="00033063">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5E66C3" w:rsidRPr="002007E1" w:rsidTr="001D368D">
        <w:trPr>
          <w:trHeight w:val="1"/>
        </w:trPr>
        <w:tc>
          <w:tcPr>
            <w:tcW w:w="250" w:type="dxa"/>
            <w:vMerge/>
            <w:tcBorders>
              <w:left w:val="single" w:sz="2" w:space="0" w:color="000000"/>
              <w:right w:val="single" w:sz="2" w:space="0" w:color="000000"/>
            </w:tcBorders>
            <w:shd w:val="clear" w:color="000000" w:fill="FFFFFF"/>
          </w:tcPr>
          <w:p w:rsidR="005E66C3" w:rsidRPr="00B76746" w:rsidRDefault="005E66C3" w:rsidP="00033063">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80891"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6</w:t>
            </w:r>
            <w:r>
              <w:rPr>
                <w:rFonts w:ascii="Times New Roman" w:hAnsi="Times New Roman"/>
                <w:sz w:val="24"/>
                <w:szCs w:val="24"/>
              </w:rPr>
              <w:t>*</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5F740A"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1D368D" w:rsidRDefault="005E66C3" w:rsidP="00033063">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5E66C3" w:rsidRPr="002007E1" w:rsidTr="001D368D">
        <w:trPr>
          <w:trHeight w:val="1"/>
        </w:trPr>
        <w:tc>
          <w:tcPr>
            <w:tcW w:w="250" w:type="dxa"/>
            <w:vMerge/>
            <w:tcBorders>
              <w:left w:val="single" w:sz="2" w:space="0" w:color="000000"/>
              <w:right w:val="single" w:sz="2" w:space="0" w:color="000000"/>
            </w:tcBorders>
            <w:shd w:val="clear" w:color="000000" w:fill="FFFFFF"/>
          </w:tcPr>
          <w:p w:rsidR="005E66C3" w:rsidRPr="00B76746" w:rsidRDefault="005E66C3" w:rsidP="00033063">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p>
        </w:tc>
      </w:tr>
      <w:tr w:rsidR="005E66C3" w:rsidRPr="002007E1" w:rsidTr="001D368D">
        <w:trPr>
          <w:trHeight w:val="1"/>
        </w:trPr>
        <w:tc>
          <w:tcPr>
            <w:tcW w:w="250" w:type="dxa"/>
            <w:vMerge/>
            <w:tcBorders>
              <w:left w:val="single" w:sz="2" w:space="0" w:color="000000"/>
              <w:right w:val="single" w:sz="2" w:space="0" w:color="000000"/>
            </w:tcBorders>
            <w:shd w:val="clear" w:color="000000" w:fill="FFFFFF"/>
          </w:tcPr>
          <w:p w:rsidR="005E66C3" w:rsidRPr="00B76746" w:rsidRDefault="005E66C3" w:rsidP="00033063">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6A07FC" w:rsidRDefault="005E66C3" w:rsidP="00033063">
            <w:pPr>
              <w:spacing w:after="0" w:line="240" w:lineRule="auto"/>
              <w:jc w:val="both"/>
              <w:rPr>
                <w:rFonts w:ascii="Times New Roman" w:hAnsi="Times New Roman"/>
                <w:sz w:val="24"/>
                <w:szCs w:val="24"/>
              </w:rPr>
            </w:pPr>
            <w:r>
              <w:rPr>
                <w:rFonts w:ascii="Times New Roman" w:hAnsi="Times New Roman"/>
                <w:sz w:val="24"/>
                <w:szCs w:val="24"/>
                <w:lang w:val="en-US"/>
              </w:rP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6A07FC" w:rsidRDefault="005E66C3" w:rsidP="00033063">
            <w:pPr>
              <w:spacing w:after="0" w:line="240" w:lineRule="auto"/>
              <w:jc w:val="center"/>
              <w:rPr>
                <w:rFonts w:ascii="Times New Roman" w:hAnsi="Times New Roman"/>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FB2B19"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Default="005E66C3" w:rsidP="00033063">
            <w:pPr>
              <w:spacing w:after="0" w:line="240" w:lineRule="auto"/>
              <w:jc w:val="center"/>
              <w:rPr>
                <w:rFonts w:ascii="Times New Roman" w:hAnsi="Times New Roman"/>
                <w:sz w:val="24"/>
                <w:szCs w:val="24"/>
              </w:rPr>
            </w:pPr>
          </w:p>
        </w:tc>
      </w:tr>
      <w:tr w:rsidR="005E66C3" w:rsidRPr="002007E1" w:rsidTr="001D368D">
        <w:trPr>
          <w:trHeight w:val="1"/>
        </w:trPr>
        <w:tc>
          <w:tcPr>
            <w:tcW w:w="250" w:type="dxa"/>
            <w:vMerge/>
            <w:tcBorders>
              <w:left w:val="single" w:sz="2" w:space="0" w:color="000000"/>
              <w:right w:val="single" w:sz="2" w:space="0" w:color="000000"/>
            </w:tcBorders>
            <w:shd w:val="clear" w:color="000000" w:fill="FFFFFF"/>
          </w:tcPr>
          <w:p w:rsidR="005E66C3" w:rsidRPr="00B76746" w:rsidRDefault="005E66C3" w:rsidP="00033063">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79159A">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w:t>
            </w:r>
            <w:r>
              <w:rPr>
                <w:rFonts w:ascii="Times New Roman" w:hAnsi="Times New Roman"/>
                <w:sz w:val="24"/>
                <w:szCs w:val="24"/>
              </w:rPr>
              <w:t>зачет</w:t>
            </w:r>
            <w:r w:rsidRPr="00B76746">
              <w:rPr>
                <w:rFonts w:ascii="Times New Roman" w:hAnsi="Times New Roman"/>
                <w:i/>
                <w:sz w:val="24"/>
                <w:szCs w:val="24"/>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1D368D" w:rsidRDefault="005E66C3" w:rsidP="00033063">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r>
      <w:tr w:rsidR="005E66C3" w:rsidRPr="002007E1" w:rsidTr="001D368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5F740A"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60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E66C3" w:rsidRPr="001D368D" w:rsidRDefault="005E66C3" w:rsidP="00033063">
            <w:pPr>
              <w:spacing w:after="0" w:line="240" w:lineRule="auto"/>
              <w:jc w:val="center"/>
              <w:rPr>
                <w:rFonts w:ascii="Times New Roman" w:hAnsi="Times New Roman"/>
                <w:sz w:val="24"/>
                <w:szCs w:val="24"/>
                <w:lang w:val="en-US"/>
              </w:rPr>
            </w:pPr>
            <w:r>
              <w:rPr>
                <w:rFonts w:ascii="Times New Roman" w:hAnsi="Times New Roman"/>
                <w:sz w:val="24"/>
                <w:szCs w:val="24"/>
                <w:lang w:val="en-US"/>
              </w:rPr>
              <w:t>52</w:t>
            </w:r>
          </w:p>
        </w:tc>
      </w:tr>
    </w:tbl>
    <w:p w:rsidR="005E66C3" w:rsidRPr="00B80891" w:rsidRDefault="005E66C3" w:rsidP="00B80891">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E66C3" w:rsidRPr="000D6AD0" w:rsidRDefault="005E66C3" w:rsidP="00495FFB">
      <w:pPr>
        <w:spacing w:after="0" w:line="240" w:lineRule="auto"/>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66C3" w:rsidRPr="00B76746" w:rsidRDefault="005E66C3" w:rsidP="00495FFB">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5E66C3" w:rsidRPr="00B76746" w:rsidRDefault="005E66C3" w:rsidP="00495FFB">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5E66C3" w:rsidRPr="00B76746"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33063">
        <w:tc>
          <w:tcPr>
            <w:tcW w:w="646" w:type="dxa"/>
            <w:vMerge w:val="restart"/>
          </w:tcPr>
          <w:p w:rsidR="005E66C3" w:rsidRPr="00B76746" w:rsidRDefault="005E66C3" w:rsidP="00033063">
            <w:pPr>
              <w:spacing w:after="0" w:line="240" w:lineRule="auto"/>
              <w:jc w:val="center"/>
              <w:rPr>
                <w:rFonts w:ascii="Times New Roman" w:hAnsi="Times New Roman"/>
                <w:b/>
                <w:sz w:val="24"/>
                <w:szCs w:val="24"/>
              </w:rPr>
            </w:pPr>
          </w:p>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5E66C3" w:rsidRPr="00B76746" w:rsidRDefault="005E66C3" w:rsidP="00033063">
            <w:pPr>
              <w:spacing w:after="0" w:line="240" w:lineRule="auto"/>
              <w:jc w:val="center"/>
              <w:rPr>
                <w:rFonts w:ascii="Times New Roman" w:hAnsi="Times New Roman"/>
                <w:b/>
                <w:sz w:val="24"/>
                <w:szCs w:val="24"/>
              </w:rPr>
            </w:pPr>
          </w:p>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5E66C3" w:rsidRPr="002007E1" w:rsidTr="00033063">
        <w:tc>
          <w:tcPr>
            <w:tcW w:w="646" w:type="dxa"/>
            <w:vMerge/>
          </w:tcPr>
          <w:p w:rsidR="005E66C3" w:rsidRPr="00B76746" w:rsidRDefault="005E66C3" w:rsidP="00033063">
            <w:pPr>
              <w:spacing w:after="0" w:line="240" w:lineRule="auto"/>
              <w:jc w:val="center"/>
              <w:rPr>
                <w:rFonts w:ascii="Times New Roman" w:hAnsi="Times New Roman"/>
                <w:b/>
                <w:sz w:val="24"/>
                <w:szCs w:val="24"/>
              </w:rPr>
            </w:pPr>
          </w:p>
        </w:tc>
        <w:tc>
          <w:tcPr>
            <w:tcW w:w="2691" w:type="dxa"/>
            <w:vMerge/>
          </w:tcPr>
          <w:p w:rsidR="005E66C3" w:rsidRPr="00B76746" w:rsidRDefault="005E66C3" w:rsidP="00033063">
            <w:pPr>
              <w:spacing w:after="0" w:line="240" w:lineRule="auto"/>
              <w:jc w:val="center"/>
              <w:rPr>
                <w:rFonts w:ascii="Times New Roman" w:hAnsi="Times New Roman"/>
                <w:b/>
                <w:sz w:val="24"/>
                <w:szCs w:val="24"/>
              </w:rPr>
            </w:pPr>
          </w:p>
        </w:tc>
        <w:tc>
          <w:tcPr>
            <w:tcW w:w="3717" w:type="dxa"/>
            <w:gridSpan w:val="4"/>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5E66C3" w:rsidRPr="002007E1" w:rsidTr="00033063">
        <w:tc>
          <w:tcPr>
            <w:tcW w:w="646" w:type="dxa"/>
            <w:vMerge/>
          </w:tcPr>
          <w:p w:rsidR="005E66C3" w:rsidRPr="00B76746" w:rsidRDefault="005E66C3" w:rsidP="00033063">
            <w:pPr>
              <w:spacing w:after="0" w:line="240" w:lineRule="auto"/>
              <w:jc w:val="both"/>
              <w:rPr>
                <w:rFonts w:ascii="Times New Roman" w:hAnsi="Times New Roman"/>
                <w:sz w:val="24"/>
                <w:szCs w:val="24"/>
              </w:rPr>
            </w:pPr>
          </w:p>
        </w:tc>
        <w:tc>
          <w:tcPr>
            <w:tcW w:w="2691" w:type="dxa"/>
            <w:vMerge/>
          </w:tcPr>
          <w:p w:rsidR="005E66C3" w:rsidRPr="00B76746" w:rsidRDefault="005E66C3" w:rsidP="00033063">
            <w:pPr>
              <w:spacing w:after="0" w:line="240" w:lineRule="auto"/>
              <w:jc w:val="both"/>
              <w:rPr>
                <w:rFonts w:ascii="Times New Roman" w:hAnsi="Times New Roman"/>
                <w:sz w:val="24"/>
                <w:szCs w:val="24"/>
              </w:rPr>
            </w:pPr>
          </w:p>
        </w:tc>
        <w:tc>
          <w:tcPr>
            <w:tcW w:w="793"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5E66C3" w:rsidRPr="00B76746" w:rsidRDefault="005E66C3" w:rsidP="00033063">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5E66C3" w:rsidRPr="00FA6AB2" w:rsidRDefault="005E66C3" w:rsidP="00033063">
            <w:pPr>
              <w:spacing w:after="0" w:line="240" w:lineRule="auto"/>
              <w:jc w:val="both"/>
              <w:rPr>
                <w:rFonts w:ascii="Times New Roman" w:hAnsi="Times New Roman"/>
                <w:b/>
                <w:sz w:val="24"/>
                <w:szCs w:val="24"/>
              </w:rPr>
            </w:pPr>
            <w:r>
              <w:rPr>
                <w:rFonts w:ascii="Times New Roman" w:hAnsi="Times New Roman"/>
                <w:b/>
                <w:sz w:val="24"/>
                <w:szCs w:val="24"/>
              </w:rPr>
              <w:t>Зачет</w:t>
            </w:r>
          </w:p>
        </w:tc>
        <w:tc>
          <w:tcPr>
            <w:tcW w:w="2268" w:type="dxa"/>
            <w:vMerge/>
          </w:tcPr>
          <w:p w:rsidR="005E66C3" w:rsidRPr="00B76746" w:rsidRDefault="005E66C3" w:rsidP="00033063">
            <w:pPr>
              <w:spacing w:after="0" w:line="240" w:lineRule="auto"/>
              <w:jc w:val="both"/>
              <w:rPr>
                <w:rFonts w:ascii="Times New Roman" w:hAnsi="Times New Roman"/>
                <w:sz w:val="24"/>
                <w:szCs w:val="24"/>
              </w:rPr>
            </w:pP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6</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6</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B45C0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691" w:type="dxa"/>
          </w:tcPr>
          <w:p w:rsidR="005E66C3" w:rsidRDefault="005E66C3" w:rsidP="00033063">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w:t>
            </w:r>
          </w:p>
        </w:tc>
        <w:tc>
          <w:tcPr>
            <w:tcW w:w="793" w:type="dxa"/>
          </w:tcPr>
          <w:p w:rsidR="005E66C3" w:rsidRPr="00B76746" w:rsidRDefault="005E66C3" w:rsidP="00033063">
            <w:pPr>
              <w:spacing w:after="0" w:line="240" w:lineRule="auto"/>
              <w:jc w:val="center"/>
              <w:rPr>
                <w:rFonts w:ascii="Times New Roman" w:hAnsi="Times New Roman"/>
                <w:sz w:val="24"/>
                <w:szCs w:val="24"/>
              </w:rPr>
            </w:pPr>
          </w:p>
        </w:tc>
        <w:tc>
          <w:tcPr>
            <w:tcW w:w="929" w:type="dxa"/>
          </w:tcPr>
          <w:p w:rsidR="005E66C3" w:rsidRPr="00B76746" w:rsidRDefault="005E66C3" w:rsidP="00033063">
            <w:pPr>
              <w:spacing w:after="0" w:line="240" w:lineRule="auto"/>
              <w:jc w:val="center"/>
              <w:rPr>
                <w:rFonts w:ascii="Times New Roman" w:hAnsi="Times New Roman"/>
                <w:sz w:val="24"/>
                <w:szCs w:val="24"/>
              </w:rPr>
            </w:pP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2268" w:type="dxa"/>
          </w:tcPr>
          <w:p w:rsidR="005E66C3" w:rsidRPr="00B76746" w:rsidRDefault="005E66C3" w:rsidP="00033063">
            <w:pPr>
              <w:spacing w:after="0" w:line="240" w:lineRule="auto"/>
              <w:jc w:val="center"/>
              <w:rPr>
                <w:rFonts w:ascii="Times New Roman" w:hAnsi="Times New Roman"/>
                <w:sz w:val="24"/>
                <w:szCs w:val="24"/>
              </w:rPr>
            </w:pPr>
          </w:p>
        </w:tc>
      </w:tr>
      <w:tr w:rsidR="005E66C3" w:rsidRPr="002007E1" w:rsidTr="00033063">
        <w:tc>
          <w:tcPr>
            <w:tcW w:w="646"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Pr="00B76746" w:rsidRDefault="005E66C3" w:rsidP="00033063">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18</w:t>
            </w:r>
          </w:p>
        </w:tc>
        <w:tc>
          <w:tcPr>
            <w:tcW w:w="929"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16</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2268"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36</w:t>
            </w:r>
          </w:p>
        </w:tc>
      </w:tr>
    </w:tbl>
    <w:p w:rsidR="005E66C3" w:rsidRPr="000D6AD0" w:rsidRDefault="005E66C3" w:rsidP="0013584D">
      <w:pPr>
        <w:spacing w:after="0" w:line="240" w:lineRule="auto"/>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5E66C3" w:rsidRPr="00B76746"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B80891">
      <w:pPr>
        <w:autoSpaceDE w:val="0"/>
        <w:autoSpaceDN w:val="0"/>
        <w:adjustRightInd w:val="0"/>
        <w:spacing w:after="0" w:line="240" w:lineRule="auto"/>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5B0A29" w:rsidRDefault="005E66C3" w:rsidP="00495FFB">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5E66C3"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5E66C3"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33063">
        <w:tc>
          <w:tcPr>
            <w:tcW w:w="646" w:type="dxa"/>
            <w:vMerge w:val="restart"/>
          </w:tcPr>
          <w:p w:rsidR="005E66C3" w:rsidRDefault="005E66C3" w:rsidP="00033063">
            <w:pPr>
              <w:spacing w:after="0" w:line="240" w:lineRule="auto"/>
              <w:jc w:val="center"/>
              <w:rPr>
                <w:rFonts w:ascii="Times New Roman" w:hAnsi="Times New Roman"/>
                <w:b/>
                <w:sz w:val="24"/>
                <w:szCs w:val="24"/>
                <w:lang w:eastAsia="en-US"/>
              </w:rPr>
            </w:pPr>
          </w:p>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5E66C3" w:rsidRDefault="005E66C3" w:rsidP="00033063">
            <w:pPr>
              <w:spacing w:after="0" w:line="240" w:lineRule="auto"/>
              <w:jc w:val="center"/>
              <w:rPr>
                <w:rFonts w:ascii="Times New Roman" w:hAnsi="Times New Roman"/>
                <w:b/>
                <w:sz w:val="24"/>
                <w:szCs w:val="24"/>
                <w:lang w:eastAsia="en-US"/>
              </w:rPr>
            </w:pPr>
          </w:p>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5E66C3" w:rsidRPr="002007E1" w:rsidTr="00033063">
        <w:tc>
          <w:tcPr>
            <w:tcW w:w="646"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3717" w:type="dxa"/>
            <w:gridSpan w:val="4"/>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5E66C3" w:rsidRPr="002007E1" w:rsidTr="002254CF">
        <w:trPr>
          <w:trHeight w:val="433"/>
        </w:trPr>
        <w:tc>
          <w:tcPr>
            <w:tcW w:w="646"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793" w:type="dxa"/>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5E66C3" w:rsidRDefault="005E66C3" w:rsidP="00033063">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5E66C3" w:rsidRDefault="005E66C3" w:rsidP="00033063">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5E66C3" w:rsidRDefault="005E66C3" w:rsidP="00033063">
            <w:pPr>
              <w:spacing w:after="0" w:line="240" w:lineRule="auto"/>
              <w:rPr>
                <w:rFonts w:ascii="Times New Roman" w:hAnsi="Times New Roman"/>
                <w:b/>
                <w:sz w:val="24"/>
                <w:szCs w:val="24"/>
                <w:lang w:eastAsia="en-US"/>
              </w:rPr>
            </w:pP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5E66C3" w:rsidRPr="002007E1" w:rsidTr="00033063">
        <w:tc>
          <w:tcPr>
            <w:tcW w:w="646" w:type="dxa"/>
          </w:tcPr>
          <w:p w:rsidR="005E66C3" w:rsidRDefault="005E66C3" w:rsidP="00033063">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60</w:t>
            </w:r>
          </w:p>
        </w:tc>
      </w:tr>
    </w:tbl>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1D368D" w:rsidRDefault="005E66C3" w:rsidP="001D368D">
      <w:pPr>
        <w:autoSpaceDE w:val="0"/>
        <w:autoSpaceDN w:val="0"/>
        <w:adjustRightInd w:val="0"/>
        <w:spacing w:after="0" w:line="240" w:lineRule="auto"/>
        <w:ind w:left="360"/>
        <w:jc w:val="center"/>
        <w:rPr>
          <w:rFonts w:ascii="Times New Roman" w:hAnsi="Times New Roman"/>
          <w:b/>
          <w:sz w:val="24"/>
          <w:szCs w:val="24"/>
        </w:rPr>
      </w:pPr>
      <w:r w:rsidRPr="001D368D">
        <w:rPr>
          <w:rFonts w:ascii="Times New Roman" w:hAnsi="Times New Roman"/>
          <w:b/>
          <w:sz w:val="24"/>
          <w:szCs w:val="24"/>
        </w:rPr>
        <w:t>4.1.</w:t>
      </w:r>
      <w:r w:rsidRPr="001D368D">
        <w:rPr>
          <w:rFonts w:ascii="Times New Roman" w:hAnsi="Times New Roman"/>
          <w:b/>
          <w:sz w:val="24"/>
          <w:szCs w:val="24"/>
          <w:lang w:val="en-US"/>
        </w:rPr>
        <w:t xml:space="preserve">3 </w:t>
      </w:r>
      <w:r w:rsidRPr="001D368D">
        <w:rPr>
          <w:rFonts w:ascii="Times New Roman" w:hAnsi="Times New Roman"/>
          <w:b/>
          <w:sz w:val="24"/>
          <w:szCs w:val="24"/>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D211D">
        <w:tc>
          <w:tcPr>
            <w:tcW w:w="646" w:type="dxa"/>
            <w:vMerge w:val="restart"/>
          </w:tcPr>
          <w:p w:rsidR="005E66C3" w:rsidRDefault="005E66C3" w:rsidP="000D211D">
            <w:pPr>
              <w:spacing w:after="0" w:line="240" w:lineRule="auto"/>
              <w:jc w:val="center"/>
              <w:rPr>
                <w:rFonts w:ascii="Times New Roman" w:hAnsi="Times New Roman"/>
                <w:b/>
                <w:sz w:val="24"/>
                <w:szCs w:val="24"/>
                <w:lang w:eastAsia="en-US"/>
              </w:rPr>
            </w:pPr>
          </w:p>
          <w:p w:rsidR="005E66C3" w:rsidRDefault="005E66C3" w:rsidP="000D211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5E66C3" w:rsidRDefault="005E66C3" w:rsidP="000D211D">
            <w:pPr>
              <w:spacing w:after="0" w:line="240" w:lineRule="auto"/>
              <w:jc w:val="center"/>
              <w:rPr>
                <w:rFonts w:ascii="Times New Roman" w:hAnsi="Times New Roman"/>
                <w:b/>
                <w:sz w:val="24"/>
                <w:szCs w:val="24"/>
                <w:lang w:eastAsia="en-US"/>
              </w:rPr>
            </w:pPr>
          </w:p>
          <w:p w:rsidR="005E66C3" w:rsidRDefault="005E66C3" w:rsidP="000D211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5E66C3" w:rsidRDefault="005E66C3" w:rsidP="000D211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5E66C3" w:rsidRPr="002007E1" w:rsidTr="000D211D">
        <w:tc>
          <w:tcPr>
            <w:tcW w:w="646" w:type="dxa"/>
            <w:vMerge/>
            <w:vAlign w:val="center"/>
          </w:tcPr>
          <w:p w:rsidR="005E66C3" w:rsidRDefault="005E66C3" w:rsidP="000D211D">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D211D">
            <w:pPr>
              <w:spacing w:after="0" w:line="240" w:lineRule="auto"/>
              <w:rPr>
                <w:rFonts w:ascii="Times New Roman" w:hAnsi="Times New Roman"/>
                <w:b/>
                <w:sz w:val="24"/>
                <w:szCs w:val="24"/>
                <w:lang w:eastAsia="en-US"/>
              </w:rPr>
            </w:pPr>
          </w:p>
        </w:tc>
        <w:tc>
          <w:tcPr>
            <w:tcW w:w="3717" w:type="dxa"/>
            <w:gridSpan w:val="4"/>
          </w:tcPr>
          <w:p w:rsidR="005E66C3" w:rsidRDefault="005E66C3" w:rsidP="000D211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5E66C3" w:rsidRDefault="005E66C3" w:rsidP="000D211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5E66C3" w:rsidRPr="002007E1" w:rsidTr="000D211D">
        <w:trPr>
          <w:trHeight w:val="433"/>
        </w:trPr>
        <w:tc>
          <w:tcPr>
            <w:tcW w:w="646" w:type="dxa"/>
            <w:vMerge/>
            <w:vAlign w:val="center"/>
          </w:tcPr>
          <w:p w:rsidR="005E66C3" w:rsidRDefault="005E66C3" w:rsidP="000D211D">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D211D">
            <w:pPr>
              <w:spacing w:after="0" w:line="240" w:lineRule="auto"/>
              <w:rPr>
                <w:rFonts w:ascii="Times New Roman" w:hAnsi="Times New Roman"/>
                <w:b/>
                <w:sz w:val="24"/>
                <w:szCs w:val="24"/>
                <w:lang w:eastAsia="en-US"/>
              </w:rPr>
            </w:pPr>
          </w:p>
        </w:tc>
        <w:tc>
          <w:tcPr>
            <w:tcW w:w="793" w:type="dxa"/>
          </w:tcPr>
          <w:p w:rsidR="005E66C3" w:rsidRDefault="005E66C3" w:rsidP="000D211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5E66C3" w:rsidRDefault="005E66C3" w:rsidP="000D211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5E66C3" w:rsidRDefault="005E66C3" w:rsidP="000D211D">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5E66C3" w:rsidRDefault="005E66C3" w:rsidP="000D211D">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5E66C3" w:rsidRDefault="005E66C3" w:rsidP="000D211D">
            <w:pPr>
              <w:spacing w:after="0" w:line="240" w:lineRule="auto"/>
              <w:rPr>
                <w:rFonts w:ascii="Times New Roman" w:hAnsi="Times New Roman"/>
                <w:b/>
                <w:sz w:val="24"/>
                <w:szCs w:val="24"/>
                <w:lang w:eastAsia="en-US"/>
              </w:rPr>
            </w:pPr>
          </w:p>
        </w:tc>
      </w:tr>
      <w:tr w:rsidR="005E66C3" w:rsidRPr="002007E1" w:rsidTr="000D211D">
        <w:tc>
          <w:tcPr>
            <w:tcW w:w="646" w:type="dxa"/>
          </w:tcPr>
          <w:p w:rsidR="005E66C3" w:rsidRDefault="005E66C3" w:rsidP="000D211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D211D">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D211D">
            <w:pPr>
              <w:spacing w:after="0" w:line="240" w:lineRule="auto"/>
              <w:jc w:val="center"/>
              <w:rPr>
                <w:rFonts w:ascii="Times New Roman" w:hAnsi="Times New Roman"/>
                <w:sz w:val="24"/>
                <w:szCs w:val="24"/>
                <w:lang w:eastAsia="en-US"/>
              </w:rPr>
            </w:pPr>
          </w:p>
        </w:tc>
        <w:tc>
          <w:tcPr>
            <w:tcW w:w="1180" w:type="dxa"/>
          </w:tcPr>
          <w:p w:rsidR="005E66C3" w:rsidRDefault="005E66C3" w:rsidP="000D211D">
            <w:pPr>
              <w:spacing w:after="0" w:line="240" w:lineRule="auto"/>
              <w:jc w:val="center"/>
              <w:rPr>
                <w:rFonts w:ascii="Times New Roman" w:hAnsi="Times New Roman"/>
                <w:sz w:val="24"/>
                <w:szCs w:val="24"/>
                <w:lang w:eastAsia="en-US"/>
              </w:rPr>
            </w:pPr>
          </w:p>
        </w:tc>
        <w:tc>
          <w:tcPr>
            <w:tcW w:w="2268"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D211D">
        <w:tc>
          <w:tcPr>
            <w:tcW w:w="646" w:type="dxa"/>
          </w:tcPr>
          <w:p w:rsidR="005E66C3" w:rsidRDefault="005E66C3" w:rsidP="000D211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D211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D211D">
            <w:pPr>
              <w:spacing w:after="0" w:line="240" w:lineRule="auto"/>
              <w:jc w:val="center"/>
              <w:rPr>
                <w:rFonts w:ascii="Times New Roman" w:hAnsi="Times New Roman"/>
                <w:sz w:val="24"/>
                <w:szCs w:val="24"/>
                <w:lang w:eastAsia="en-US"/>
              </w:rPr>
            </w:pPr>
          </w:p>
        </w:tc>
        <w:tc>
          <w:tcPr>
            <w:tcW w:w="929"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D211D">
            <w:pPr>
              <w:spacing w:after="0" w:line="240" w:lineRule="auto"/>
              <w:jc w:val="center"/>
              <w:rPr>
                <w:rFonts w:ascii="Times New Roman" w:hAnsi="Times New Roman"/>
                <w:sz w:val="24"/>
                <w:szCs w:val="24"/>
                <w:lang w:eastAsia="en-US"/>
              </w:rPr>
            </w:pPr>
          </w:p>
        </w:tc>
        <w:tc>
          <w:tcPr>
            <w:tcW w:w="1180" w:type="dxa"/>
          </w:tcPr>
          <w:p w:rsidR="005E66C3" w:rsidRDefault="005E66C3" w:rsidP="000D211D">
            <w:pPr>
              <w:spacing w:after="0" w:line="240" w:lineRule="auto"/>
              <w:jc w:val="center"/>
              <w:rPr>
                <w:rFonts w:ascii="Times New Roman" w:hAnsi="Times New Roman"/>
                <w:sz w:val="24"/>
                <w:szCs w:val="24"/>
                <w:lang w:eastAsia="en-US"/>
              </w:rPr>
            </w:pPr>
          </w:p>
        </w:tc>
        <w:tc>
          <w:tcPr>
            <w:tcW w:w="2268" w:type="dxa"/>
          </w:tcPr>
          <w:p w:rsidR="005E66C3" w:rsidRDefault="005E66C3" w:rsidP="001D368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D211D">
        <w:tc>
          <w:tcPr>
            <w:tcW w:w="646" w:type="dxa"/>
          </w:tcPr>
          <w:p w:rsidR="005E66C3" w:rsidRDefault="005E66C3" w:rsidP="000D211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D211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D211D">
            <w:pPr>
              <w:spacing w:after="0" w:line="240" w:lineRule="auto"/>
              <w:jc w:val="center"/>
              <w:rPr>
                <w:rFonts w:ascii="Times New Roman" w:hAnsi="Times New Roman"/>
                <w:sz w:val="24"/>
                <w:szCs w:val="24"/>
                <w:lang w:eastAsia="en-US"/>
              </w:rPr>
            </w:pPr>
          </w:p>
        </w:tc>
        <w:tc>
          <w:tcPr>
            <w:tcW w:w="815" w:type="dxa"/>
          </w:tcPr>
          <w:p w:rsidR="005E66C3" w:rsidRDefault="005E66C3" w:rsidP="000D211D">
            <w:pPr>
              <w:spacing w:after="0" w:line="240" w:lineRule="auto"/>
              <w:jc w:val="center"/>
              <w:rPr>
                <w:rFonts w:ascii="Times New Roman" w:hAnsi="Times New Roman"/>
                <w:sz w:val="24"/>
                <w:szCs w:val="24"/>
                <w:lang w:eastAsia="en-US"/>
              </w:rPr>
            </w:pPr>
          </w:p>
        </w:tc>
        <w:tc>
          <w:tcPr>
            <w:tcW w:w="1180" w:type="dxa"/>
          </w:tcPr>
          <w:p w:rsidR="005E66C3" w:rsidRDefault="005E66C3" w:rsidP="000D211D">
            <w:pPr>
              <w:spacing w:after="0" w:line="240" w:lineRule="auto"/>
              <w:jc w:val="center"/>
              <w:rPr>
                <w:rFonts w:ascii="Times New Roman" w:hAnsi="Times New Roman"/>
                <w:sz w:val="24"/>
                <w:szCs w:val="24"/>
                <w:lang w:eastAsia="en-US"/>
              </w:rPr>
            </w:pPr>
          </w:p>
        </w:tc>
        <w:tc>
          <w:tcPr>
            <w:tcW w:w="2268"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D211D">
        <w:tc>
          <w:tcPr>
            <w:tcW w:w="646" w:type="dxa"/>
          </w:tcPr>
          <w:p w:rsidR="005E66C3" w:rsidRDefault="005E66C3" w:rsidP="000D211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D211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D211D">
            <w:pPr>
              <w:spacing w:after="0" w:line="240" w:lineRule="auto"/>
              <w:jc w:val="center"/>
              <w:rPr>
                <w:rFonts w:ascii="Times New Roman" w:hAnsi="Times New Roman"/>
                <w:sz w:val="24"/>
                <w:szCs w:val="24"/>
                <w:lang w:eastAsia="en-US"/>
              </w:rPr>
            </w:pPr>
          </w:p>
        </w:tc>
        <w:tc>
          <w:tcPr>
            <w:tcW w:w="1180" w:type="dxa"/>
          </w:tcPr>
          <w:p w:rsidR="005E66C3" w:rsidRDefault="005E66C3" w:rsidP="000D211D">
            <w:pPr>
              <w:spacing w:after="0" w:line="240" w:lineRule="auto"/>
              <w:jc w:val="center"/>
              <w:rPr>
                <w:rFonts w:ascii="Times New Roman" w:hAnsi="Times New Roman"/>
                <w:sz w:val="24"/>
                <w:szCs w:val="24"/>
                <w:lang w:eastAsia="en-US"/>
              </w:rPr>
            </w:pPr>
          </w:p>
        </w:tc>
        <w:tc>
          <w:tcPr>
            <w:tcW w:w="2268"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D211D">
        <w:tc>
          <w:tcPr>
            <w:tcW w:w="646" w:type="dxa"/>
          </w:tcPr>
          <w:p w:rsidR="005E66C3" w:rsidRDefault="005E66C3" w:rsidP="000D211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D211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D211D">
            <w:pPr>
              <w:spacing w:after="0" w:line="240" w:lineRule="auto"/>
              <w:jc w:val="center"/>
              <w:rPr>
                <w:rFonts w:ascii="Times New Roman" w:hAnsi="Times New Roman"/>
                <w:sz w:val="24"/>
                <w:szCs w:val="24"/>
                <w:lang w:eastAsia="en-US"/>
              </w:rPr>
            </w:pPr>
          </w:p>
        </w:tc>
        <w:tc>
          <w:tcPr>
            <w:tcW w:w="1180" w:type="dxa"/>
          </w:tcPr>
          <w:p w:rsidR="005E66C3" w:rsidRDefault="005E66C3" w:rsidP="000D211D">
            <w:pPr>
              <w:spacing w:after="0" w:line="240" w:lineRule="auto"/>
              <w:jc w:val="center"/>
              <w:rPr>
                <w:rFonts w:ascii="Times New Roman" w:hAnsi="Times New Roman"/>
                <w:sz w:val="24"/>
                <w:szCs w:val="24"/>
                <w:lang w:eastAsia="en-US"/>
              </w:rPr>
            </w:pPr>
          </w:p>
        </w:tc>
        <w:tc>
          <w:tcPr>
            <w:tcW w:w="2268"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D211D">
        <w:tc>
          <w:tcPr>
            <w:tcW w:w="646" w:type="dxa"/>
          </w:tcPr>
          <w:p w:rsidR="005E66C3" w:rsidRDefault="005E66C3" w:rsidP="000D211D">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D211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D211D">
            <w:pPr>
              <w:spacing w:after="0" w:line="240" w:lineRule="auto"/>
              <w:jc w:val="center"/>
              <w:rPr>
                <w:rFonts w:ascii="Times New Roman" w:hAnsi="Times New Roman"/>
                <w:sz w:val="24"/>
                <w:szCs w:val="24"/>
                <w:lang w:eastAsia="en-US"/>
              </w:rPr>
            </w:pPr>
          </w:p>
        </w:tc>
        <w:tc>
          <w:tcPr>
            <w:tcW w:w="815" w:type="dxa"/>
          </w:tcPr>
          <w:p w:rsidR="005E66C3" w:rsidRDefault="005E66C3" w:rsidP="000D211D">
            <w:pPr>
              <w:spacing w:after="0" w:line="240" w:lineRule="auto"/>
              <w:jc w:val="center"/>
              <w:rPr>
                <w:rFonts w:ascii="Times New Roman" w:hAnsi="Times New Roman"/>
                <w:sz w:val="24"/>
                <w:szCs w:val="24"/>
                <w:lang w:eastAsia="en-US"/>
              </w:rPr>
            </w:pPr>
          </w:p>
        </w:tc>
        <w:tc>
          <w:tcPr>
            <w:tcW w:w="1180" w:type="dxa"/>
          </w:tcPr>
          <w:p w:rsidR="005E66C3" w:rsidRDefault="005E66C3" w:rsidP="000D211D">
            <w:pPr>
              <w:spacing w:after="0" w:line="240" w:lineRule="auto"/>
              <w:jc w:val="center"/>
              <w:rPr>
                <w:rFonts w:ascii="Times New Roman" w:hAnsi="Times New Roman"/>
                <w:sz w:val="24"/>
                <w:szCs w:val="24"/>
                <w:lang w:eastAsia="en-US"/>
              </w:rPr>
            </w:pPr>
          </w:p>
        </w:tc>
        <w:tc>
          <w:tcPr>
            <w:tcW w:w="2268"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5E66C3" w:rsidRPr="002007E1" w:rsidTr="000D211D">
        <w:tc>
          <w:tcPr>
            <w:tcW w:w="646" w:type="dxa"/>
          </w:tcPr>
          <w:p w:rsidR="005E66C3" w:rsidRDefault="005E66C3" w:rsidP="000D211D">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D211D">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c>
          <w:tcPr>
            <w:tcW w:w="929"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815" w:type="dxa"/>
          </w:tcPr>
          <w:p w:rsidR="005E66C3" w:rsidRDefault="005E66C3" w:rsidP="000D211D">
            <w:pPr>
              <w:spacing w:after="0" w:line="240" w:lineRule="auto"/>
              <w:jc w:val="center"/>
              <w:rPr>
                <w:rFonts w:ascii="Times New Roman" w:hAnsi="Times New Roman"/>
                <w:sz w:val="24"/>
                <w:szCs w:val="24"/>
                <w:lang w:eastAsia="en-US"/>
              </w:rPr>
            </w:pPr>
          </w:p>
        </w:tc>
        <w:tc>
          <w:tcPr>
            <w:tcW w:w="1180" w:type="dxa"/>
          </w:tcPr>
          <w:p w:rsidR="005E66C3" w:rsidRDefault="005E66C3" w:rsidP="000D211D">
            <w:pPr>
              <w:spacing w:after="0" w:line="240" w:lineRule="auto"/>
              <w:jc w:val="center"/>
              <w:rPr>
                <w:rFonts w:ascii="Times New Roman" w:hAnsi="Times New Roman"/>
                <w:sz w:val="24"/>
                <w:szCs w:val="24"/>
                <w:lang w:eastAsia="en-US"/>
              </w:rPr>
            </w:pPr>
          </w:p>
        </w:tc>
        <w:tc>
          <w:tcPr>
            <w:tcW w:w="2268" w:type="dxa"/>
          </w:tcPr>
          <w:p w:rsidR="005E66C3" w:rsidRDefault="005E66C3" w:rsidP="000D211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52</w:t>
            </w:r>
          </w:p>
        </w:tc>
      </w:tr>
    </w:tbl>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B76746" w:rsidRDefault="005E66C3" w:rsidP="00495FFB">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5E66C3" w:rsidRPr="00B76746" w:rsidRDefault="005E66C3" w:rsidP="00495FFB">
      <w:pPr>
        <w:autoSpaceDE w:val="0"/>
        <w:autoSpaceDN w:val="0"/>
        <w:adjustRightInd w:val="0"/>
        <w:spacing w:after="0" w:line="240" w:lineRule="auto"/>
        <w:ind w:left="1440"/>
        <w:jc w:val="center"/>
        <w:rPr>
          <w:rFonts w:ascii="Times New Roman" w:hAnsi="Times New Roman"/>
          <w:b/>
          <w:sz w:val="24"/>
          <w:szCs w:val="24"/>
        </w:rPr>
      </w:pPr>
    </w:p>
    <w:p w:rsidR="005E66C3" w:rsidRPr="00B76746" w:rsidRDefault="005E66C3" w:rsidP="00495FFB">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5E66C3" w:rsidRPr="002007E1" w:rsidTr="00033063">
        <w:tc>
          <w:tcPr>
            <w:tcW w:w="817"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6"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color w:val="000000"/>
                <w:spacing w:val="2"/>
                <w:sz w:val="24"/>
                <w:szCs w:val="24"/>
                <w:lang w:eastAsia="en-US"/>
              </w:rPr>
            </w:pPr>
            <w:r w:rsidRPr="00613F52">
              <w:rPr>
                <w:rFonts w:ascii="Times New Roman" w:hAnsi="Times New Roman"/>
                <w:sz w:val="24"/>
                <w:szCs w:val="24"/>
                <w:lang w:eastAsia="en-US"/>
              </w:rPr>
              <w:t>Особенности развития ребенка раннего возраста</w:t>
            </w:r>
          </w:p>
        </w:tc>
        <w:tc>
          <w:tcPr>
            <w:tcW w:w="5776" w:type="dxa"/>
          </w:tcPr>
          <w:p w:rsidR="005E66C3" w:rsidRPr="00B76746" w:rsidRDefault="005E66C3" w:rsidP="00033063">
            <w:pPr>
              <w:spacing w:after="0" w:line="240" w:lineRule="auto"/>
              <w:jc w:val="both"/>
              <w:rPr>
                <w:rFonts w:ascii="Times New Roman" w:hAnsi="Times New Roman"/>
                <w:sz w:val="24"/>
                <w:szCs w:val="24"/>
              </w:rPr>
            </w:pPr>
            <w:r w:rsidRPr="00613F52">
              <w:rPr>
                <w:rFonts w:ascii="Times New Roman" w:hAnsi="Times New Roman"/>
                <w:sz w:val="24"/>
                <w:szCs w:val="24"/>
              </w:rPr>
              <w:t>Анатомо-физиологические особенности ребенка.Особенности физического развития детей.Специфика психического развития ребенка в раннем возрасте.Психолого-педагогические особенности детей раннего возраста. Общие вопросы развитияличности.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613F5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5776" w:type="dxa"/>
          </w:tcPr>
          <w:p w:rsidR="005E66C3" w:rsidRPr="009B3F55" w:rsidRDefault="005E66C3" w:rsidP="00F312A0">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Цель и задачи психолого-педагогического сопровождения детей раннего возраста. </w:t>
            </w:r>
            <w:r w:rsidRPr="00D636AF">
              <w:rPr>
                <w:rFonts w:ascii="Times New Roman" w:hAnsi="Times New Roman"/>
                <w:sz w:val="24"/>
                <w:szCs w:val="24"/>
              </w:rPr>
              <w:t>Структура работы по психолого-педагогическо</w:t>
            </w:r>
            <w:r>
              <w:rPr>
                <w:rFonts w:ascii="Times New Roman" w:hAnsi="Times New Roman"/>
                <w:sz w:val="24"/>
                <w:szCs w:val="24"/>
              </w:rPr>
              <w:t>му сопровождению детей раннего возраста. Направления психолого-педагогического сопровождения детей раннего возраста: а</w:t>
            </w:r>
            <w:r w:rsidRPr="00F312A0">
              <w:rPr>
                <w:rFonts w:ascii="Times New Roman" w:hAnsi="Times New Roman"/>
                <w:sz w:val="24"/>
                <w:szCs w:val="24"/>
              </w:rPr>
              <w:t>нкетирование родителей</w:t>
            </w:r>
            <w:r>
              <w:rPr>
                <w:rFonts w:ascii="Times New Roman" w:hAnsi="Times New Roman"/>
                <w:sz w:val="24"/>
                <w:szCs w:val="24"/>
              </w:rPr>
              <w:t>, н</w:t>
            </w:r>
            <w:r w:rsidRPr="00F312A0">
              <w:rPr>
                <w:rFonts w:ascii="Times New Roman" w:hAnsi="Times New Roman"/>
                <w:sz w:val="24"/>
                <w:szCs w:val="24"/>
              </w:rPr>
              <w:t>аблюдение за детьми в группе</w:t>
            </w:r>
            <w:r>
              <w:rPr>
                <w:rFonts w:ascii="Times New Roman" w:hAnsi="Times New Roman"/>
                <w:sz w:val="24"/>
                <w:szCs w:val="24"/>
              </w:rPr>
              <w:t>, з</w:t>
            </w:r>
            <w:r w:rsidRPr="00F312A0">
              <w:rPr>
                <w:rFonts w:ascii="Times New Roman" w:hAnsi="Times New Roman"/>
                <w:sz w:val="24"/>
                <w:szCs w:val="24"/>
              </w:rPr>
              <w:t>аполнение воспитателями под руководством психолога карты психофизическогоразвития ребенка раннего возрастас целью отслеживания гармоничности /дисгармоничности развития ребенка, обобщения информации об уровне развития детей</w:t>
            </w:r>
            <w:r>
              <w:rPr>
                <w:rFonts w:ascii="Times New Roman" w:hAnsi="Times New Roman"/>
                <w:sz w:val="24"/>
                <w:szCs w:val="24"/>
              </w:rPr>
              <w:t>, п</w:t>
            </w:r>
            <w:r w:rsidRPr="00F312A0">
              <w:rPr>
                <w:rFonts w:ascii="Times New Roman" w:hAnsi="Times New Roman"/>
                <w:sz w:val="24"/>
                <w:szCs w:val="24"/>
              </w:rPr>
              <w:t>сихолого-педагогическое обследование детей сцелью определения актуального уровня развития, выявления проблем и недостатков развития</w:t>
            </w:r>
            <w:r>
              <w:rPr>
                <w:rFonts w:ascii="Times New Roman" w:hAnsi="Times New Roman"/>
                <w:sz w:val="24"/>
                <w:szCs w:val="24"/>
              </w:rPr>
              <w:t>, р</w:t>
            </w:r>
            <w:r w:rsidRPr="00F312A0">
              <w:rPr>
                <w:rFonts w:ascii="Times New Roman" w:hAnsi="Times New Roman"/>
                <w:sz w:val="24"/>
                <w:szCs w:val="24"/>
              </w:rPr>
              <w:t>азработка и осуществление индивидуальных комплексных коррекционно-развивающих программ</w:t>
            </w:r>
            <w:r>
              <w:rPr>
                <w:rFonts w:ascii="Times New Roman" w:hAnsi="Times New Roman"/>
                <w:sz w:val="24"/>
                <w:szCs w:val="24"/>
              </w:rPr>
              <w:t xml:space="preserve">. </w:t>
            </w:r>
            <w:r w:rsidRPr="00F312A0">
              <w:rPr>
                <w:rFonts w:ascii="Times New Roman" w:hAnsi="Times New Roman"/>
                <w:sz w:val="24"/>
                <w:szCs w:val="24"/>
              </w:rPr>
              <w:t>Функции сопровождения семьи и ребенка раннего возраста</w:t>
            </w:r>
            <w:r>
              <w:rPr>
                <w:rFonts w:ascii="Times New Roman" w:hAnsi="Times New Roman"/>
                <w:sz w:val="24"/>
                <w:szCs w:val="24"/>
              </w:rPr>
              <w:t>: д</w:t>
            </w:r>
            <w:r w:rsidRPr="00F312A0">
              <w:rPr>
                <w:rFonts w:ascii="Times New Roman" w:hAnsi="Times New Roman"/>
                <w:sz w:val="24"/>
                <w:szCs w:val="24"/>
              </w:rPr>
              <w:t>иагностическая функция</w:t>
            </w:r>
            <w:r>
              <w:rPr>
                <w:rFonts w:ascii="Times New Roman" w:hAnsi="Times New Roman"/>
                <w:sz w:val="24"/>
                <w:szCs w:val="24"/>
              </w:rPr>
              <w:t>, р</w:t>
            </w:r>
            <w:r w:rsidRPr="00F312A0">
              <w:rPr>
                <w:rFonts w:ascii="Times New Roman" w:hAnsi="Times New Roman"/>
                <w:sz w:val="24"/>
                <w:szCs w:val="24"/>
              </w:rPr>
              <w:t>азвивающая функция</w:t>
            </w:r>
            <w:r>
              <w:rPr>
                <w:rFonts w:ascii="Times New Roman" w:hAnsi="Times New Roman"/>
                <w:sz w:val="24"/>
                <w:szCs w:val="24"/>
              </w:rPr>
              <w:t>, к</w:t>
            </w:r>
            <w:r w:rsidRPr="00F312A0">
              <w:rPr>
                <w:rFonts w:ascii="Times New Roman" w:hAnsi="Times New Roman"/>
                <w:sz w:val="24"/>
                <w:szCs w:val="24"/>
              </w:rPr>
              <w:t>оррекционная функция</w:t>
            </w:r>
            <w:r>
              <w:rPr>
                <w:rFonts w:ascii="Times New Roman" w:hAnsi="Times New Roman"/>
                <w:sz w:val="24"/>
                <w:szCs w:val="24"/>
              </w:rPr>
              <w:t>, к</w:t>
            </w:r>
            <w:r w:rsidRPr="00F312A0">
              <w:rPr>
                <w:rFonts w:ascii="Times New Roman" w:hAnsi="Times New Roman"/>
                <w:sz w:val="24"/>
                <w:szCs w:val="24"/>
              </w:rPr>
              <w:t>онсультативная функция</w:t>
            </w:r>
            <w:r>
              <w:rPr>
                <w:rFonts w:ascii="Times New Roman" w:hAnsi="Times New Roman"/>
                <w:sz w:val="24"/>
                <w:szCs w:val="24"/>
              </w:rPr>
              <w:t>, п</w:t>
            </w:r>
            <w:r w:rsidRPr="00F312A0">
              <w:rPr>
                <w:rFonts w:ascii="Times New Roman" w:hAnsi="Times New Roman"/>
                <w:sz w:val="24"/>
                <w:szCs w:val="24"/>
              </w:rPr>
              <w:t>ропедевтическая функция</w:t>
            </w:r>
            <w:r>
              <w:rPr>
                <w:rFonts w:ascii="Times New Roman" w:hAnsi="Times New Roman"/>
                <w:sz w:val="24"/>
                <w:szCs w:val="24"/>
              </w:rPr>
              <w:t xml:space="preserve">, </w:t>
            </w:r>
            <w:r w:rsidRPr="00F312A0">
              <w:rPr>
                <w:rFonts w:ascii="Times New Roman" w:hAnsi="Times New Roman"/>
                <w:sz w:val="24"/>
                <w:szCs w:val="24"/>
              </w:rPr>
              <w:t>Координационная функция</w:t>
            </w:r>
            <w:r>
              <w:rPr>
                <w:rFonts w:ascii="Times New Roman" w:hAnsi="Times New Roman"/>
                <w:sz w:val="24"/>
                <w:szCs w:val="24"/>
              </w:rPr>
              <w:t xml:space="preserve">. </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5776" w:type="dxa"/>
          </w:tcPr>
          <w:p w:rsidR="005E66C3" w:rsidRPr="009B3F55" w:rsidRDefault="005E66C3" w:rsidP="00E30F2D">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Детский сад как место интенсивного развития познавательных функций и личности ребенка раннего возраста. </w:t>
            </w:r>
            <w:r w:rsidRPr="00084186">
              <w:rPr>
                <w:rFonts w:ascii="Times New Roman" w:hAnsi="Times New Roman"/>
                <w:sz w:val="24"/>
                <w:szCs w:val="24"/>
              </w:rPr>
              <w:t>Острая фаза</w:t>
            </w:r>
            <w:r>
              <w:rPr>
                <w:rFonts w:ascii="Times New Roman" w:hAnsi="Times New Roman"/>
                <w:sz w:val="24"/>
                <w:szCs w:val="24"/>
              </w:rPr>
              <w:t xml:space="preserve"> адаптации ребенка к детскому саду. </w:t>
            </w:r>
            <w:r w:rsidRPr="00084186">
              <w:rPr>
                <w:rFonts w:ascii="Times New Roman" w:hAnsi="Times New Roman"/>
                <w:sz w:val="24"/>
                <w:szCs w:val="24"/>
              </w:rPr>
              <w:t>Подострая фаза</w:t>
            </w:r>
            <w:r>
              <w:rPr>
                <w:rFonts w:ascii="Times New Roman" w:hAnsi="Times New Roman"/>
                <w:sz w:val="24"/>
                <w:szCs w:val="24"/>
              </w:rPr>
              <w:t>. Особенности протекания ф</w:t>
            </w:r>
            <w:r w:rsidRPr="00084186">
              <w:rPr>
                <w:rFonts w:ascii="Times New Roman" w:hAnsi="Times New Roman"/>
                <w:sz w:val="24"/>
                <w:szCs w:val="24"/>
              </w:rPr>
              <w:t>аза компенсации</w:t>
            </w:r>
            <w:r>
              <w:rPr>
                <w:rFonts w:ascii="Times New Roman" w:hAnsi="Times New Roman"/>
                <w:sz w:val="24"/>
                <w:szCs w:val="24"/>
              </w:rPr>
              <w:t xml:space="preserve"> к детскому саду. </w:t>
            </w:r>
            <w:r w:rsidRPr="00084186">
              <w:rPr>
                <w:rFonts w:ascii="Times New Roman" w:hAnsi="Times New Roman"/>
                <w:sz w:val="24"/>
                <w:szCs w:val="24"/>
              </w:rPr>
              <w:t xml:space="preserve">Степени тяжести адаптации </w:t>
            </w:r>
            <w:r>
              <w:rPr>
                <w:rFonts w:ascii="Times New Roman" w:hAnsi="Times New Roman"/>
                <w:sz w:val="24"/>
                <w:szCs w:val="24"/>
              </w:rPr>
              <w:t>к детскому саду: л</w:t>
            </w:r>
            <w:r w:rsidRPr="00084186">
              <w:rPr>
                <w:rFonts w:ascii="Times New Roman" w:hAnsi="Times New Roman"/>
                <w:sz w:val="24"/>
                <w:szCs w:val="24"/>
              </w:rPr>
              <w:t>егкая степень</w:t>
            </w:r>
            <w:r>
              <w:rPr>
                <w:rFonts w:ascii="Times New Roman" w:hAnsi="Times New Roman"/>
                <w:sz w:val="24"/>
                <w:szCs w:val="24"/>
              </w:rPr>
              <w:t>, средняя степень, тяжелая степень и очень тяжелая степень адаптации.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sidRPr="00511338">
              <w:rPr>
                <w:rFonts w:ascii="Times New Roman" w:hAnsi="Times New Roman"/>
                <w:sz w:val="24"/>
                <w:szCs w:val="24"/>
                <w:lang w:eastAsia="en-US"/>
              </w:rPr>
              <w:t>Развитие и воспитание детей раннего возраста</w:t>
            </w:r>
          </w:p>
        </w:tc>
        <w:tc>
          <w:tcPr>
            <w:tcW w:w="5776" w:type="dxa"/>
          </w:tcPr>
          <w:p w:rsidR="005E66C3" w:rsidRPr="009B3F55" w:rsidRDefault="005E66C3" w:rsidP="00033063">
            <w:pPr>
              <w:spacing w:after="0" w:line="240" w:lineRule="auto"/>
              <w:jc w:val="both"/>
              <w:rPr>
                <w:rFonts w:ascii="Times New Roman" w:hAnsi="Times New Roman"/>
                <w:sz w:val="24"/>
                <w:szCs w:val="24"/>
              </w:rPr>
            </w:pPr>
            <w:r w:rsidRPr="00511338">
              <w:rPr>
                <w:rFonts w:ascii="Times New Roman" w:hAnsi="Times New Roman"/>
                <w:sz w:val="24"/>
                <w:szCs w:val="24"/>
              </w:rPr>
              <w:t xml:space="preserve">Личностно-ориентированное взаимодействие педагога с детьми раннего возраста.Развитие предметной деятельности.Развитие игровой деятельности.Познавательно-речевое развитие ребенка.Обучение детей раннего возраста.Художественно-эстетическое развитие </w:t>
            </w:r>
            <w:r w:rsidRPr="00511338">
              <w:rPr>
                <w:rFonts w:ascii="Times New Roman" w:hAnsi="Times New Roman"/>
                <w:sz w:val="24"/>
                <w:szCs w:val="24"/>
              </w:rPr>
              <w:lastRenderedPageBreak/>
              <w:t>ребенка.Приобщение детей к изобразительной деятельности.Приобщение детей к музыкальной культуре. Приобщение детей к театрализованной деятельности.Истоки трудовой деятельности.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sidRPr="00511338">
              <w:rPr>
                <w:rFonts w:ascii="Times New Roman" w:hAnsi="Times New Roman"/>
                <w:sz w:val="24"/>
                <w:szCs w:val="24"/>
                <w:lang w:eastAsia="en-US"/>
              </w:rPr>
              <w:t>Педагогический процесс в группах раннего возраста ДОУ</w:t>
            </w:r>
          </w:p>
        </w:tc>
        <w:tc>
          <w:tcPr>
            <w:tcW w:w="5776" w:type="dxa"/>
          </w:tcPr>
          <w:p w:rsidR="005E66C3" w:rsidRPr="009B3F55" w:rsidRDefault="005E66C3" w:rsidP="00382AA1">
            <w:pPr>
              <w:spacing w:before="100" w:beforeAutospacing="1" w:after="100" w:afterAutospacing="1" w:line="240" w:lineRule="auto"/>
              <w:jc w:val="both"/>
              <w:rPr>
                <w:rFonts w:ascii="Times New Roman" w:hAnsi="Times New Roman"/>
                <w:sz w:val="24"/>
                <w:szCs w:val="24"/>
              </w:rPr>
            </w:pPr>
            <w:r w:rsidRPr="00511338">
              <w:rPr>
                <w:rFonts w:ascii="Times New Roman" w:hAnsi="Times New Roman"/>
                <w:sz w:val="24"/>
                <w:szCs w:val="24"/>
              </w:rPr>
              <w:t>Основные принципы построения педагогической работы в группах раннего возраста.</w:t>
            </w:r>
            <w:r>
              <w:rPr>
                <w:rFonts w:ascii="Times New Roman" w:hAnsi="Times New Roman"/>
                <w:sz w:val="24"/>
                <w:szCs w:val="24"/>
              </w:rPr>
              <w:t xml:space="preserve">Должностные требования  к педагогу, осуществляющему воспитательный процесса в группах раннего возраста детского сада. Личностные требования к педагогу, осуществляющему воспитательный процесса в группах раннего возраста детского сада. Основные функции педагога, осуществляющему воспитательный процесса в группах раннего возраста детского сада. </w:t>
            </w:r>
          </w:p>
        </w:tc>
      </w:tr>
    </w:tbl>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rPr>
          <w:rFonts w:ascii="Times New Roman" w:hAnsi="Times New Roman"/>
          <w:b/>
          <w:sz w:val="24"/>
          <w:szCs w:val="24"/>
        </w:rPr>
      </w:pPr>
    </w:p>
    <w:p w:rsidR="005E66C3" w:rsidRPr="00B76746" w:rsidRDefault="005E66C3" w:rsidP="00495FFB">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52"/>
        <w:gridCol w:w="6119"/>
      </w:tblGrid>
      <w:tr w:rsidR="005E66C3" w:rsidRPr="002007E1" w:rsidTr="00033063">
        <w:tc>
          <w:tcPr>
            <w:tcW w:w="79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52"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11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652" w:type="dxa"/>
          </w:tcPr>
          <w:p w:rsidR="005E66C3" w:rsidRDefault="005E66C3" w:rsidP="0003306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6119" w:type="dxa"/>
          </w:tcPr>
          <w:p w:rsidR="005E66C3" w:rsidRPr="00B76746" w:rsidRDefault="005E66C3" w:rsidP="00450484">
            <w:pPr>
              <w:spacing w:after="0" w:line="240" w:lineRule="auto"/>
              <w:jc w:val="both"/>
              <w:rPr>
                <w:rFonts w:ascii="Times New Roman" w:hAnsi="Times New Roman"/>
                <w:bCs/>
                <w:sz w:val="24"/>
                <w:szCs w:val="24"/>
              </w:rPr>
            </w:pPr>
            <w:r>
              <w:rPr>
                <w:rFonts w:ascii="Times New Roman" w:hAnsi="Times New Roman"/>
                <w:bCs/>
                <w:sz w:val="24"/>
                <w:szCs w:val="24"/>
              </w:rPr>
              <w:t xml:space="preserve">Особенности физического развития ребенка раннего возраста. Психологические особенности ребенка раннего возраста.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2</w:t>
            </w:r>
          </w:p>
        </w:tc>
        <w:tc>
          <w:tcPr>
            <w:tcW w:w="2652" w:type="dxa"/>
          </w:tcPr>
          <w:p w:rsidR="005E66C3" w:rsidRDefault="005E66C3" w:rsidP="0051133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6119" w:type="dxa"/>
          </w:tcPr>
          <w:p w:rsidR="005E66C3" w:rsidRPr="009B3F55" w:rsidRDefault="005E66C3" w:rsidP="00511338">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lang w:eastAsia="en-US"/>
              </w:rPr>
              <w:t xml:space="preserve">Этапы психолого-педагогического сопровождения ребенка раннего возраста. Основные направления психолого-педагогического сопровождения ребенка раннего возраста. </w:t>
            </w:r>
            <w:r w:rsidRPr="00D636AF">
              <w:rPr>
                <w:rFonts w:ascii="Times New Roman" w:hAnsi="Times New Roman"/>
                <w:sz w:val="24"/>
                <w:szCs w:val="24"/>
                <w:lang w:eastAsia="en-US"/>
              </w:rPr>
              <w:t>Функции сопровождения семьи и ребенка раннего возраста</w:t>
            </w:r>
            <w:r>
              <w:rPr>
                <w:rFonts w:ascii="Times New Roman" w:hAnsi="Times New Roman"/>
                <w:sz w:val="24"/>
                <w:szCs w:val="24"/>
                <w:lang w:eastAsia="en-US"/>
              </w:rPr>
              <w:t xml:space="preserve">.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3</w:t>
            </w:r>
          </w:p>
        </w:tc>
        <w:tc>
          <w:tcPr>
            <w:tcW w:w="2652"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6119" w:type="dxa"/>
          </w:tcPr>
          <w:p w:rsidR="005E66C3" w:rsidRDefault="005E66C3" w:rsidP="00450484">
            <w:pPr>
              <w:spacing w:after="0" w:line="240" w:lineRule="auto"/>
              <w:jc w:val="both"/>
              <w:rPr>
                <w:rFonts w:ascii="Times New Roman" w:hAnsi="Times New Roman"/>
                <w:bCs/>
                <w:sz w:val="24"/>
                <w:szCs w:val="24"/>
              </w:rPr>
            </w:pPr>
            <w:r>
              <w:rPr>
                <w:rFonts w:ascii="Times New Roman" w:hAnsi="Times New Roman"/>
                <w:bCs/>
                <w:sz w:val="24"/>
                <w:szCs w:val="24"/>
              </w:rPr>
              <w:t xml:space="preserve">Адаптивные возможности ребенка раннего возраста. Основные фазы протекания адаптационного процесса ребенка раннего возраста к условиям детского образовательного учреждения. Задачи психолого-педагогического сопровождения на этапе адаптации ребенка к детскому саду.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4</w:t>
            </w:r>
          </w:p>
        </w:tc>
        <w:tc>
          <w:tcPr>
            <w:tcW w:w="2652"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6119" w:type="dxa"/>
          </w:tcPr>
          <w:p w:rsidR="005E66C3" w:rsidRDefault="005E66C3" w:rsidP="008C779F">
            <w:pPr>
              <w:spacing w:after="0" w:line="240" w:lineRule="auto"/>
              <w:jc w:val="both"/>
              <w:rPr>
                <w:rFonts w:ascii="Times New Roman" w:hAnsi="Times New Roman"/>
                <w:bCs/>
                <w:sz w:val="24"/>
                <w:szCs w:val="24"/>
              </w:rPr>
            </w:pPr>
            <w:r>
              <w:rPr>
                <w:rFonts w:ascii="Times New Roman" w:hAnsi="Times New Roman"/>
                <w:sz w:val="24"/>
                <w:szCs w:val="24"/>
              </w:rPr>
              <w:t xml:space="preserve">Психолого-педагогические технологии развития предметной деятельности. Психолого-педагогические технологии развития игровой деятельности. Психолого-педагогические технологии познавательно-речевого развития ребенка. </w:t>
            </w:r>
            <w:r w:rsidRPr="008C779F">
              <w:rPr>
                <w:rFonts w:ascii="Times New Roman" w:hAnsi="Times New Roman"/>
                <w:sz w:val="24"/>
                <w:szCs w:val="24"/>
              </w:rPr>
              <w:t xml:space="preserve">Психолого-педагогические технологии </w:t>
            </w:r>
            <w:r>
              <w:rPr>
                <w:rFonts w:ascii="Times New Roman" w:hAnsi="Times New Roman"/>
                <w:sz w:val="24"/>
                <w:szCs w:val="24"/>
              </w:rPr>
              <w:t xml:space="preserve">художественно-эстетического развития ребенка.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5</w:t>
            </w:r>
          </w:p>
        </w:tc>
        <w:tc>
          <w:tcPr>
            <w:tcW w:w="2652"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6119" w:type="dxa"/>
          </w:tcPr>
          <w:p w:rsidR="005E66C3" w:rsidRDefault="005E66C3" w:rsidP="0013584D">
            <w:pPr>
              <w:spacing w:after="0" w:line="240" w:lineRule="auto"/>
              <w:jc w:val="both"/>
              <w:rPr>
                <w:rFonts w:ascii="Times New Roman" w:hAnsi="Times New Roman"/>
                <w:bCs/>
                <w:sz w:val="24"/>
                <w:szCs w:val="24"/>
              </w:rPr>
            </w:pPr>
            <w:r>
              <w:rPr>
                <w:rFonts w:ascii="Times New Roman" w:hAnsi="Times New Roman"/>
                <w:sz w:val="24"/>
                <w:szCs w:val="24"/>
              </w:rPr>
              <w:t>Особенности организации педагогического процесса в группах раннего возраста дошкольных образовательных учреждений. Основные принципы построения педагогической работы в группах раннего возраста. Моделирование образовательного процесса, осуществляемого в группах раннего возраста. Организация предметно-развивающей среды</w:t>
            </w:r>
          </w:p>
        </w:tc>
      </w:tr>
    </w:tbl>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5E66C3" w:rsidRDefault="005E66C3" w:rsidP="00CB48B5">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Электрон.текстовые данные.— Москва: Академический Проект, 2005.— 256 c.— Режим доступа: http://www.iprbookshop.ru/36523.html.— ЭБС «IPRbooks»</w:t>
      </w:r>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8" w:history="1">
        <w:r>
          <w:rPr>
            <w:rStyle w:val="a5"/>
            <w:rFonts w:ascii="Times New Roman" w:hAnsi="Times New Roman"/>
            <w:sz w:val="24"/>
            <w:szCs w:val="24"/>
          </w:rPr>
          <w:t>http://www.iprbookshop.ru/9057.html</w:t>
        </w:r>
      </w:hyperlink>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9" w:history="1">
        <w:r>
          <w:rPr>
            <w:rStyle w:val="a5"/>
            <w:rFonts w:ascii="Times New Roman" w:hAnsi="Times New Roman"/>
            <w:sz w:val="24"/>
            <w:szCs w:val="24"/>
          </w:rPr>
          <w:t>http://www.iprbookshop.ru/8867.html</w:t>
        </w:r>
      </w:hyperlink>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Кирьянова Р.А. Проектирование предметно-развивающей среды в дошкольном образовательном учреждении компенсирующего вида [Электронный ресурс]: пособие для логопедов и воспитателей/ Кирьянова Р.А.— Электрон.текстовые данные.— Санкт-Петербург: КАРО, 2007.— 80 c.— Режим доступа: http://www.iprbookshop.ru/61022.html.— ЭБС «IPRbooks»</w:t>
      </w:r>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0" w:history="1">
        <w:r>
          <w:rPr>
            <w:rStyle w:val="a5"/>
            <w:rFonts w:ascii="Times New Roman" w:hAnsi="Times New Roman"/>
            <w:sz w:val="24"/>
            <w:szCs w:val="24"/>
          </w:rPr>
          <w:t>http://www.iprbookshop.ru/10804.html</w:t>
        </w:r>
      </w:hyperlink>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Оценка качества педагогического сопровождения воспитательно-образовательной работы в дошкольном образовательном учреждении [Электронный ресурс]: учебно-методическое пособие/ — Электрон.текстовые данные.— Комсомольск-на-Амуре: Амурский гуманитарно-педагогический государственный университет, 2009.— 115 c.— Режим доступа: http://www.iprbookshop.ru/22276.html.— ЭБС «IPRbooks»</w:t>
      </w:r>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Садыкова Л.Р. Управление качеством образования в дошкольном образовательном учреждении [Электронный ресурс]/ Садыкова Л.Р.— Электрон.текстовые данные.— Набережные Челны: Набережночелнинский государственный педагогический университет, 2008.— 104 c.— Режим доступа: http://www.iprbookshop.ru/60707.html.— ЭБС «IPRbooks</w:t>
      </w:r>
    </w:p>
    <w:p w:rsidR="005E66C3" w:rsidRDefault="005E66C3" w:rsidP="00533FE7">
      <w:pPr>
        <w:shd w:val="clear" w:color="auto" w:fill="FFFFFF"/>
        <w:spacing w:after="0" w:line="240" w:lineRule="auto"/>
        <w:rPr>
          <w:rFonts w:ascii="yandex-sans" w:hAnsi="yandex-sans"/>
          <w:b/>
          <w:color w:val="000000"/>
          <w:sz w:val="23"/>
          <w:szCs w:val="23"/>
        </w:rPr>
      </w:pPr>
    </w:p>
    <w:p w:rsidR="005E66C3" w:rsidRPr="00031960" w:rsidRDefault="005E66C3" w:rsidP="00533FE7">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E66C3" w:rsidRDefault="005E66C3" w:rsidP="00CB48B5">
      <w:pPr>
        <w:spacing w:after="0" w:line="240" w:lineRule="auto"/>
        <w:ind w:firstLine="709"/>
        <w:jc w:val="both"/>
        <w:rPr>
          <w:rFonts w:ascii="Times New Roman" w:hAnsi="Times New Roman"/>
          <w:sz w:val="24"/>
          <w:szCs w:val="24"/>
        </w:rPr>
      </w:pPr>
    </w:p>
    <w:p w:rsidR="005E66C3" w:rsidRPr="00EB4E66" w:rsidRDefault="005E66C3" w:rsidP="00495FFB">
      <w:pPr>
        <w:autoSpaceDE w:val="0"/>
        <w:autoSpaceDN w:val="0"/>
        <w:adjustRightInd w:val="0"/>
        <w:spacing w:after="0" w:line="240" w:lineRule="auto"/>
        <w:jc w:val="both"/>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lastRenderedPageBreak/>
        <w:t>Предусмотрены  следующие виды контроля качества освоения конкретной дисциплины:</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5E66C3" w:rsidRPr="00B76746" w:rsidRDefault="005E66C3" w:rsidP="00495FFB">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E66C3" w:rsidRDefault="005E66C3" w:rsidP="00495FFB">
      <w:pPr>
        <w:autoSpaceDE w:val="0"/>
        <w:autoSpaceDN w:val="0"/>
        <w:adjustRightInd w:val="0"/>
        <w:spacing w:after="0" w:line="240" w:lineRule="auto"/>
        <w:ind w:left="720"/>
        <w:jc w:val="both"/>
        <w:rPr>
          <w:rFonts w:ascii="Times New Roman" w:hAnsi="Times New Roman"/>
          <w:i/>
          <w:iCs/>
          <w:sz w:val="24"/>
          <w:szCs w:val="24"/>
        </w:rPr>
      </w:pPr>
    </w:p>
    <w:p w:rsidR="005E66C3" w:rsidRPr="00B76746" w:rsidRDefault="005E66C3" w:rsidP="00495FFB">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5E66C3" w:rsidRPr="00B76746" w:rsidRDefault="005E66C3" w:rsidP="00495FFB">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66C3" w:rsidRPr="002007E1" w:rsidTr="00033063">
        <w:tc>
          <w:tcPr>
            <w:tcW w:w="709"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pacing w:after="0" w:line="240" w:lineRule="auto"/>
              <w:rPr>
                <w:rFonts w:ascii="Times New Roman" w:hAnsi="Times New Roman"/>
                <w:sz w:val="24"/>
                <w:szCs w:val="24"/>
                <w:lang w:eastAsia="en-US"/>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bl>
    <w:p w:rsidR="005E66C3" w:rsidRPr="00B76746" w:rsidRDefault="005E66C3" w:rsidP="00495FFB">
      <w:pPr>
        <w:autoSpaceDE w:val="0"/>
        <w:autoSpaceDN w:val="0"/>
        <w:adjustRightInd w:val="0"/>
        <w:spacing w:after="0" w:line="240" w:lineRule="auto"/>
        <w:ind w:left="720"/>
        <w:jc w:val="both"/>
        <w:rPr>
          <w:rFonts w:ascii="Times New Roman" w:hAnsi="Times New Roman"/>
          <w:i/>
          <w:iCs/>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66C3" w:rsidRPr="00B76746" w:rsidRDefault="005E66C3" w:rsidP="00495FFB">
      <w:pPr>
        <w:autoSpaceDE w:val="0"/>
        <w:autoSpaceDN w:val="0"/>
        <w:adjustRightInd w:val="0"/>
        <w:spacing w:after="0" w:line="240" w:lineRule="auto"/>
        <w:ind w:left="720"/>
        <w:jc w:val="both"/>
        <w:rPr>
          <w:rFonts w:ascii="Times New Roman" w:hAnsi="Times New Roman"/>
          <w:i/>
          <w:iCs/>
          <w:sz w:val="24"/>
          <w:szCs w:val="24"/>
          <w:u w:val="single"/>
        </w:rPr>
      </w:pPr>
    </w:p>
    <w:p w:rsidR="005E66C3" w:rsidRPr="00B76746" w:rsidRDefault="005E66C3" w:rsidP="00495FFB">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2559F6">
        <w:rPr>
          <w:rFonts w:ascii="Times New Roman" w:hAnsi="Times New Roman"/>
          <w:b/>
          <w:bCs/>
          <w:sz w:val="24"/>
          <w:szCs w:val="24"/>
          <w:lang w:eastAsia="en-US"/>
        </w:rPr>
        <w:t>Особенности развития ребенка раннего возраста</w:t>
      </w:r>
    </w:p>
    <w:p w:rsidR="005E66C3" w:rsidRPr="00B76746" w:rsidRDefault="005E66C3" w:rsidP="00495FFB">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5E66C3" w:rsidRPr="002559F6" w:rsidRDefault="005E66C3" w:rsidP="00773B15">
      <w:pPr>
        <w:numPr>
          <w:ilvl w:val="0"/>
          <w:numId w:val="15"/>
        </w:numPr>
        <w:tabs>
          <w:tab w:val="clear" w:pos="720"/>
          <w:tab w:val="num" w:pos="142"/>
        </w:tabs>
        <w:spacing w:after="0" w:line="240" w:lineRule="auto"/>
        <w:jc w:val="both"/>
      </w:pPr>
      <w:r>
        <w:rPr>
          <w:rFonts w:ascii="Times New Roman" w:hAnsi="Times New Roman"/>
          <w:bCs/>
          <w:sz w:val="24"/>
          <w:szCs w:val="24"/>
        </w:rPr>
        <w:t xml:space="preserve">Особенности физического развития ребенка раннего возраста. </w:t>
      </w:r>
    </w:p>
    <w:p w:rsidR="005E66C3" w:rsidRPr="00EB3E12" w:rsidRDefault="005E66C3" w:rsidP="00773B15">
      <w:pPr>
        <w:numPr>
          <w:ilvl w:val="0"/>
          <w:numId w:val="15"/>
        </w:numPr>
        <w:tabs>
          <w:tab w:val="clear" w:pos="720"/>
          <w:tab w:val="num" w:pos="142"/>
        </w:tabs>
        <w:spacing w:after="0" w:line="240" w:lineRule="auto"/>
        <w:jc w:val="both"/>
      </w:pPr>
      <w:r>
        <w:rPr>
          <w:rFonts w:ascii="Times New Roman" w:hAnsi="Times New Roman"/>
          <w:bCs/>
          <w:sz w:val="24"/>
          <w:szCs w:val="24"/>
        </w:rPr>
        <w:t>Психологические особенности ребенка раннего возраста.</w:t>
      </w:r>
    </w:p>
    <w:p w:rsidR="005E66C3" w:rsidRDefault="005E66C3" w:rsidP="00495FFB">
      <w:pPr>
        <w:spacing w:after="0" w:line="240" w:lineRule="auto"/>
        <w:ind w:firstLine="709"/>
        <w:jc w:val="center"/>
        <w:rPr>
          <w:rFonts w:ascii="Times New Roman" w:hAnsi="Times New Roman"/>
          <w:i/>
          <w:sz w:val="24"/>
          <w:szCs w:val="24"/>
        </w:rPr>
      </w:pPr>
    </w:p>
    <w:p w:rsidR="005E66C3" w:rsidRPr="00B76746" w:rsidRDefault="005E66C3" w:rsidP="00495FFB">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E66C3" w:rsidRPr="00B76746" w:rsidRDefault="005E66C3" w:rsidP="00495FF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w:t>
      </w:r>
      <w:r w:rsidRPr="00B76746">
        <w:rPr>
          <w:rFonts w:ascii="Times New Roman" w:hAnsi="Times New Roman"/>
          <w:i/>
          <w:sz w:val="24"/>
          <w:szCs w:val="28"/>
        </w:rPr>
        <w:t xml:space="preserve"> задание №1</w:t>
      </w:r>
    </w:p>
    <w:p w:rsidR="005E66C3" w:rsidRDefault="005E66C3" w:rsidP="00495FFB">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Ведущая деятельность ребенка раннего возраста</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Социальная ситуация развития ребенка в раннем детстве</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lastRenderedPageBreak/>
        <w:t>Основные психологические новообразования раннего возраста</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Психофизиологические патологии развития в раннем детстве</w:t>
      </w:r>
      <w:r w:rsidRPr="00B43B10">
        <w:rPr>
          <w:rFonts w:ascii="Times New Roman" w:hAnsi="Times New Roman"/>
          <w:color w:val="auto"/>
          <w:sz w:val="24"/>
          <w:szCs w:val="24"/>
        </w:rPr>
        <w:t>.</w:t>
      </w:r>
    </w:p>
    <w:p w:rsidR="005E66C3" w:rsidRDefault="005E66C3" w:rsidP="00495FFB">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5E66C3" w:rsidRPr="00B76746" w:rsidRDefault="005E66C3" w:rsidP="00495FFB">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2559F6">
        <w:rPr>
          <w:rFonts w:ascii="Times New Roman" w:hAnsi="Times New Roman"/>
          <w:b/>
          <w:sz w:val="24"/>
          <w:szCs w:val="24"/>
        </w:rPr>
        <w:t>Психолого-педагогическое сопровождение ребенка раннего возраста</w:t>
      </w:r>
    </w:p>
    <w:p w:rsidR="005E66C3" w:rsidRPr="00B76746" w:rsidRDefault="005E66C3" w:rsidP="00495FFB">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5E66C3" w:rsidRPr="002559F6" w:rsidRDefault="005E66C3" w:rsidP="00773B15">
      <w:pPr>
        <w:pStyle w:val="a3"/>
        <w:numPr>
          <w:ilvl w:val="0"/>
          <w:numId w:val="17"/>
        </w:numPr>
        <w:jc w:val="both"/>
        <w:rPr>
          <w:b/>
        </w:rPr>
      </w:pPr>
      <w:r w:rsidRPr="002559F6">
        <w:rPr>
          <w:bCs/>
        </w:rPr>
        <w:t xml:space="preserve">Этапы психолого-педагогического сопровождения ребенка раннего возраста. </w:t>
      </w:r>
    </w:p>
    <w:p w:rsidR="005E66C3" w:rsidRPr="002559F6" w:rsidRDefault="005E66C3" w:rsidP="00773B15">
      <w:pPr>
        <w:pStyle w:val="a3"/>
        <w:numPr>
          <w:ilvl w:val="0"/>
          <w:numId w:val="17"/>
        </w:numPr>
        <w:jc w:val="both"/>
        <w:rPr>
          <w:b/>
        </w:rPr>
      </w:pPr>
      <w:r w:rsidRPr="002559F6">
        <w:rPr>
          <w:bCs/>
        </w:rPr>
        <w:t xml:space="preserve">Основные направления психолого-педагогического сопровождения ребенка раннего возраста. </w:t>
      </w:r>
    </w:p>
    <w:p w:rsidR="005E66C3" w:rsidRPr="002559F6" w:rsidRDefault="005E66C3" w:rsidP="00773B15">
      <w:pPr>
        <w:pStyle w:val="a3"/>
        <w:numPr>
          <w:ilvl w:val="0"/>
          <w:numId w:val="17"/>
        </w:numPr>
        <w:jc w:val="both"/>
        <w:rPr>
          <w:b/>
        </w:rPr>
      </w:pPr>
      <w:r w:rsidRPr="002559F6">
        <w:rPr>
          <w:bCs/>
        </w:rPr>
        <w:t>Функции сопровождения семьи и ребенка раннего возраста.</w:t>
      </w:r>
    </w:p>
    <w:p w:rsidR="005E66C3" w:rsidRPr="00B76746" w:rsidRDefault="005E66C3" w:rsidP="00495FFB">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E66C3" w:rsidRDefault="005E66C3" w:rsidP="00495FFB">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Разработать программу психолого-педагогического сопровождения ребенка раннего возраста в дошкольном образовательном учреждении.</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495FFB">
      <w:pPr>
        <w:spacing w:after="0"/>
        <w:jc w:val="both"/>
        <w:rPr>
          <w:rFonts w:ascii="Times New Roman" w:hAnsi="Times New Roman"/>
          <w:b/>
          <w:bCs/>
          <w:sz w:val="24"/>
          <w:szCs w:val="24"/>
        </w:rPr>
      </w:pPr>
    </w:p>
    <w:p w:rsidR="005E66C3" w:rsidRPr="00B76746" w:rsidRDefault="005E66C3" w:rsidP="00495FFB">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2559F6">
        <w:rPr>
          <w:rFonts w:ascii="Times New Roman" w:hAnsi="Times New Roman"/>
          <w:b/>
          <w:sz w:val="24"/>
          <w:szCs w:val="24"/>
          <w:lang w:eastAsia="en-US"/>
        </w:rPr>
        <w:t>Адаптация детей раннего возраста к условиям детского образовательного учреждения</w:t>
      </w:r>
    </w:p>
    <w:p w:rsidR="005E66C3" w:rsidRPr="00B76746" w:rsidRDefault="005E66C3" w:rsidP="00495FFB">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E66C3" w:rsidRPr="002559F6" w:rsidRDefault="005E66C3" w:rsidP="00773B15">
      <w:pPr>
        <w:pStyle w:val="a3"/>
        <w:numPr>
          <w:ilvl w:val="0"/>
          <w:numId w:val="18"/>
        </w:numPr>
        <w:ind w:left="567"/>
        <w:rPr>
          <w:i/>
        </w:rPr>
      </w:pPr>
      <w:r w:rsidRPr="002559F6">
        <w:rPr>
          <w:bCs/>
        </w:rPr>
        <w:t xml:space="preserve">Адаптивные возможности ребенка раннего возраста. </w:t>
      </w:r>
    </w:p>
    <w:p w:rsidR="005E66C3" w:rsidRPr="002559F6" w:rsidRDefault="005E66C3" w:rsidP="00773B15">
      <w:pPr>
        <w:pStyle w:val="a3"/>
        <w:numPr>
          <w:ilvl w:val="0"/>
          <w:numId w:val="18"/>
        </w:numPr>
        <w:ind w:left="567"/>
        <w:rPr>
          <w:i/>
        </w:rPr>
      </w:pPr>
      <w:r w:rsidRPr="002559F6">
        <w:rPr>
          <w:bCs/>
        </w:rPr>
        <w:t xml:space="preserve">Основные фазы протекания адаптационного процесса ребенка раннего возраста к условиям детского образовательного учреждения. </w:t>
      </w:r>
    </w:p>
    <w:p w:rsidR="005E66C3" w:rsidRPr="002559F6" w:rsidRDefault="005E66C3" w:rsidP="00773B15">
      <w:pPr>
        <w:pStyle w:val="a3"/>
        <w:numPr>
          <w:ilvl w:val="0"/>
          <w:numId w:val="18"/>
        </w:numPr>
        <w:ind w:left="567"/>
        <w:rPr>
          <w:i/>
        </w:rPr>
      </w:pPr>
      <w:r w:rsidRPr="002559F6">
        <w:rPr>
          <w:bCs/>
        </w:rPr>
        <w:t>Задачи психолого-педагогического сопровождения на этапе адаптации ребенка к детскому саду.</w:t>
      </w:r>
    </w:p>
    <w:p w:rsidR="005E66C3" w:rsidRDefault="005E66C3" w:rsidP="00495FFB">
      <w:pPr>
        <w:spacing w:after="0" w:line="240" w:lineRule="auto"/>
        <w:ind w:firstLine="709"/>
        <w:jc w:val="center"/>
        <w:rPr>
          <w:rFonts w:ascii="Times New Roman" w:hAnsi="Times New Roman"/>
          <w:i/>
          <w:sz w:val="24"/>
          <w:szCs w:val="24"/>
        </w:rPr>
      </w:pP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5E66C3" w:rsidRDefault="005E66C3" w:rsidP="00495FFB">
      <w:pPr>
        <w:spacing w:line="240" w:lineRule="auto"/>
        <w:ind w:firstLine="709"/>
        <w:contextualSpacing/>
        <w:jc w:val="both"/>
        <w:rPr>
          <w:rFonts w:ascii="Times New Roman" w:hAnsi="Times New Roman"/>
          <w:iCs/>
          <w:sz w:val="24"/>
          <w:szCs w:val="24"/>
        </w:rPr>
      </w:pPr>
      <w:r>
        <w:rPr>
          <w:rFonts w:ascii="Times New Roman" w:hAnsi="Times New Roman"/>
          <w:iCs/>
          <w:sz w:val="24"/>
          <w:szCs w:val="24"/>
        </w:rPr>
        <w:t xml:space="preserve">Разработать программу подготовки ребенка к детскому саду и программу адаптации ребенка к условиям дошкольного общеобразовательного учреждения. </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495FFB">
      <w:pPr>
        <w:spacing w:line="240" w:lineRule="auto"/>
        <w:ind w:firstLine="709"/>
        <w:contextualSpacing/>
        <w:jc w:val="both"/>
        <w:rPr>
          <w:rFonts w:ascii="Times New Roman" w:hAnsi="Times New Roman"/>
          <w:sz w:val="24"/>
          <w:szCs w:val="24"/>
        </w:rPr>
      </w:pPr>
    </w:p>
    <w:p w:rsidR="005E66C3" w:rsidRDefault="005E66C3" w:rsidP="00495FFB">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2559F6">
        <w:rPr>
          <w:rFonts w:ascii="Times New Roman" w:hAnsi="Times New Roman"/>
          <w:b/>
          <w:bCs/>
          <w:sz w:val="24"/>
          <w:szCs w:val="24"/>
          <w:lang w:eastAsia="en-US"/>
        </w:rPr>
        <w:t>Развитие и воспитание детей раннего возраста</w:t>
      </w:r>
    </w:p>
    <w:p w:rsidR="005E66C3" w:rsidRDefault="005E66C3" w:rsidP="00495FFB">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развития предметной деятельности. </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развития игровой деятельности. </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познавательно-речевого развития ребенка. </w:t>
      </w:r>
    </w:p>
    <w:p w:rsidR="005E66C3" w:rsidRPr="002559F6" w:rsidRDefault="005E66C3" w:rsidP="00773B15">
      <w:pPr>
        <w:pStyle w:val="a3"/>
        <w:numPr>
          <w:ilvl w:val="0"/>
          <w:numId w:val="19"/>
        </w:numPr>
        <w:ind w:left="284" w:firstLine="0"/>
        <w:rPr>
          <w:i/>
        </w:rPr>
      </w:pPr>
      <w:r w:rsidRPr="002559F6">
        <w:t>Психолого-педагогические технологии художественно-эстетического развития ребенка.</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 xml:space="preserve">Разработать программу развития предметно-манипулятивной деятельности ребенка раннего возраста. </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contextualSpacing/>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Разработать программу развития игровой деятельности ребенка раннего возраста.</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contextualSpacing/>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5E66C3" w:rsidRDefault="005E66C3" w:rsidP="0037515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познавательно-речевого развития раннего возраста. </w:t>
      </w:r>
    </w:p>
    <w:p w:rsidR="005E66C3" w:rsidRDefault="005E66C3" w:rsidP="0037515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5E66C3" w:rsidRDefault="005E66C3" w:rsidP="00375150">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художественно-эстетического развития ребенка раннего возраста. </w:t>
      </w:r>
    </w:p>
    <w:p w:rsidR="005E66C3" w:rsidRDefault="005E66C3" w:rsidP="00375150">
      <w:pPr>
        <w:spacing w:after="0" w:line="240" w:lineRule="auto"/>
        <w:ind w:firstLine="708"/>
        <w:jc w:val="both"/>
        <w:rPr>
          <w:rFonts w:ascii="Times New Roman" w:hAnsi="Times New Roman"/>
          <w:iCs/>
          <w:sz w:val="24"/>
          <w:szCs w:val="24"/>
        </w:rPr>
      </w:pPr>
      <w:r w:rsidRPr="00375150">
        <w:rPr>
          <w:rFonts w:ascii="Times New Roman" w:hAnsi="Times New Roman"/>
          <w:iCs/>
          <w:sz w:val="24"/>
          <w:szCs w:val="24"/>
        </w:rPr>
        <w:t>Структура программы: пояснительная записка, цель программы, задачи программы, календарно-тематический план, содержание программы.</w:t>
      </w:r>
    </w:p>
    <w:p w:rsidR="005E66C3" w:rsidRDefault="005E66C3" w:rsidP="00495FFB">
      <w:pPr>
        <w:spacing w:after="0" w:line="240" w:lineRule="auto"/>
        <w:jc w:val="both"/>
        <w:rPr>
          <w:rFonts w:ascii="Times New Roman" w:hAnsi="Times New Roman"/>
          <w:b/>
          <w:color w:val="000000"/>
          <w:spacing w:val="2"/>
          <w:sz w:val="24"/>
          <w:szCs w:val="24"/>
          <w:lang w:eastAsia="en-US"/>
        </w:rPr>
      </w:pPr>
    </w:p>
    <w:p w:rsidR="005E66C3" w:rsidRDefault="005E66C3" w:rsidP="00495FFB">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2559F6">
        <w:rPr>
          <w:rFonts w:ascii="Times New Roman" w:hAnsi="Times New Roman"/>
          <w:b/>
          <w:sz w:val="24"/>
          <w:szCs w:val="24"/>
        </w:rPr>
        <w:t>Педагогический процесс в группах раннего возраста ДОУ</w:t>
      </w:r>
    </w:p>
    <w:p w:rsidR="005E66C3" w:rsidRDefault="005E66C3" w:rsidP="00495FFB">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5E66C3" w:rsidRPr="002559F6" w:rsidRDefault="005E66C3" w:rsidP="00773B15">
      <w:pPr>
        <w:pStyle w:val="a3"/>
        <w:numPr>
          <w:ilvl w:val="0"/>
          <w:numId w:val="20"/>
        </w:numPr>
        <w:ind w:left="426"/>
        <w:jc w:val="both"/>
        <w:rPr>
          <w:b/>
        </w:rPr>
      </w:pPr>
      <w:r w:rsidRPr="002559F6">
        <w:rPr>
          <w:bCs/>
        </w:rPr>
        <w:t xml:space="preserve">Особенности организации педагогического процесса в группах раннего возраста дошкольных образовательных учреждений. </w:t>
      </w:r>
    </w:p>
    <w:p w:rsidR="005E66C3" w:rsidRPr="002559F6" w:rsidRDefault="005E66C3" w:rsidP="00773B15">
      <w:pPr>
        <w:pStyle w:val="a3"/>
        <w:numPr>
          <w:ilvl w:val="0"/>
          <w:numId w:val="20"/>
        </w:numPr>
        <w:ind w:left="426"/>
        <w:jc w:val="both"/>
        <w:rPr>
          <w:b/>
        </w:rPr>
      </w:pPr>
      <w:r w:rsidRPr="002559F6">
        <w:rPr>
          <w:bCs/>
        </w:rPr>
        <w:t xml:space="preserve">Основные принципы построения педагогической работы в группах раннего возраста. </w:t>
      </w:r>
    </w:p>
    <w:p w:rsidR="005E66C3" w:rsidRPr="002559F6" w:rsidRDefault="005E66C3" w:rsidP="00773B15">
      <w:pPr>
        <w:pStyle w:val="a3"/>
        <w:numPr>
          <w:ilvl w:val="0"/>
          <w:numId w:val="20"/>
        </w:numPr>
        <w:ind w:left="426"/>
        <w:jc w:val="both"/>
        <w:rPr>
          <w:b/>
        </w:rPr>
      </w:pPr>
      <w:r w:rsidRPr="002559F6">
        <w:rPr>
          <w:bCs/>
        </w:rPr>
        <w:t xml:space="preserve">Моделирование образовательного процесса, осуществляемого в группах раннего возраста. </w:t>
      </w:r>
    </w:p>
    <w:p w:rsidR="005E66C3" w:rsidRPr="002559F6" w:rsidRDefault="005E66C3" w:rsidP="00773B15">
      <w:pPr>
        <w:pStyle w:val="a3"/>
        <w:numPr>
          <w:ilvl w:val="0"/>
          <w:numId w:val="20"/>
        </w:numPr>
        <w:ind w:left="426"/>
        <w:jc w:val="both"/>
        <w:rPr>
          <w:b/>
        </w:rPr>
      </w:pPr>
      <w:r w:rsidRPr="002559F6">
        <w:rPr>
          <w:bCs/>
        </w:rPr>
        <w:t>Организация предметно-развивающей среды</w:t>
      </w:r>
    </w:p>
    <w:p w:rsidR="005E66C3" w:rsidRDefault="005E66C3" w:rsidP="00495FFB">
      <w:pPr>
        <w:spacing w:after="0" w:line="240" w:lineRule="auto"/>
        <w:ind w:firstLine="709"/>
        <w:jc w:val="center"/>
        <w:rPr>
          <w:rFonts w:ascii="Times New Roman" w:hAnsi="Times New Roman"/>
          <w:i/>
          <w:sz w:val="24"/>
          <w:szCs w:val="24"/>
        </w:rPr>
      </w:pP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Организовать дискуссию на тему: «Организация педагогического процесса с детьми раннего возраста и дошкольного возраста: сходства и отличия».</w:t>
      </w: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Pr="001B6282" w:rsidRDefault="005E66C3" w:rsidP="001B6282">
      <w:pPr>
        <w:widowControl w:val="0"/>
        <w:autoSpaceDE w:val="0"/>
        <w:autoSpaceDN w:val="0"/>
        <w:adjustRightInd w:val="0"/>
        <w:ind w:firstLine="709"/>
        <w:jc w:val="both"/>
        <w:rPr>
          <w:rFonts w:ascii="Times New Roman" w:hAnsi="Times New Roman"/>
          <w:b/>
          <w:sz w:val="24"/>
          <w:szCs w:val="24"/>
        </w:rPr>
      </w:pPr>
      <w:r w:rsidRPr="001B628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E66C3" w:rsidRPr="001B6282" w:rsidRDefault="005E66C3" w:rsidP="001B6282">
      <w:pPr>
        <w:autoSpaceDE w:val="0"/>
        <w:autoSpaceDN w:val="0"/>
        <w:adjustRightInd w:val="0"/>
        <w:ind w:firstLine="720"/>
        <w:jc w:val="both"/>
        <w:rPr>
          <w:rFonts w:ascii="Times New Roman" w:hAnsi="Times New Roman"/>
          <w:iCs/>
          <w:sz w:val="24"/>
          <w:szCs w:val="24"/>
        </w:rPr>
      </w:pPr>
      <w:r w:rsidRPr="001B628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66C3" w:rsidRPr="00B76746" w:rsidRDefault="005E66C3" w:rsidP="00495FFB">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E66C3" w:rsidRDefault="005E66C3" w:rsidP="00495FFB">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Электрон.текстовые данные.— Москва: Академический Проект, 2005.— 256 c.— Режим доступа: http://www.iprbookshop.ru/36523.html.—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Оценка качества педагогического сопровождения воспитательно-образовательной работы в дошкольном образовательном учреждении [Электронный ресурс]: учебно-методическое пособие/ — Электрон.текстовые данные.— Комсомольск-на-Амуре: </w:t>
      </w:r>
      <w:r>
        <w:rPr>
          <w:rFonts w:ascii="Times New Roman" w:hAnsi="Times New Roman"/>
          <w:sz w:val="24"/>
          <w:szCs w:val="24"/>
        </w:rPr>
        <w:lastRenderedPageBreak/>
        <w:t>Амурский гуманитарно-педагогический государственный университет, 2009.— 115 c.— Режим доступа: http://www.iprbookshop.ru/22276.html.— ЭБС «IPRbooks»</w:t>
      </w:r>
    </w:p>
    <w:p w:rsidR="005E66C3" w:rsidRPr="00B76746" w:rsidRDefault="005E66C3" w:rsidP="00495FFB">
      <w:pPr>
        <w:spacing w:after="0" w:line="240" w:lineRule="auto"/>
        <w:jc w:val="both"/>
        <w:rPr>
          <w:rFonts w:ascii="Times New Roman" w:hAnsi="Times New Roman"/>
          <w:sz w:val="24"/>
          <w:szCs w:val="24"/>
        </w:rPr>
      </w:pPr>
    </w:p>
    <w:p w:rsidR="005E66C3" w:rsidRPr="00B76746" w:rsidRDefault="005E66C3" w:rsidP="00495FFB">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11" w:history="1">
        <w:r>
          <w:rPr>
            <w:rStyle w:val="a5"/>
            <w:rFonts w:ascii="Times New Roman" w:hAnsi="Times New Roman"/>
            <w:sz w:val="24"/>
            <w:szCs w:val="24"/>
          </w:rPr>
          <w:t>http://www.iprbookshop.ru/9057.html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2" w:history="1">
        <w:r>
          <w:rPr>
            <w:rStyle w:val="a5"/>
            <w:rFonts w:ascii="Times New Roman" w:hAnsi="Times New Roman"/>
            <w:sz w:val="24"/>
            <w:szCs w:val="24"/>
          </w:rPr>
          <w:t>http://www.iprbookshop.ru/8867.html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Кирьянова Р.А. Проектирование предметно-развивающей среды в дошкольном образовательном учреждении компенсирующего вида [Электронный ресурс]: пособие для логопедов и воспитателей/ Кирьянова Р.А.— Электрон.текстовые данные.— Санкт-Петербург: КАРО, 2007.— 80 c.— Режим доступа: http://www.iprbookshop.ru/61022.html.—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3" w:history="1">
        <w:r>
          <w:rPr>
            <w:rStyle w:val="a5"/>
            <w:rFonts w:ascii="Times New Roman" w:hAnsi="Times New Roman"/>
            <w:sz w:val="24"/>
            <w:szCs w:val="24"/>
          </w:rPr>
          <w:t>http://www.iprbookshop.ru/10804.html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Садыкова Л.Р. Управление качеством образования в дошкольном образовательном учреждении [Электронный ресурс]/ Садыкова Л.Р.— Электрон.текстовые данные.— Набережные Челны: Набережночелнинский государственный педагогический университет, 2008.— 104 c.— Режим доступа: http://www.iprbookshop.ru/60707.html.— ЭБС «IPRbooks</w:t>
      </w:r>
    </w:p>
    <w:p w:rsidR="005E66C3" w:rsidRPr="00B76746" w:rsidRDefault="005E66C3" w:rsidP="00495FFB">
      <w:pPr>
        <w:autoSpaceDE w:val="0"/>
        <w:autoSpaceDN w:val="0"/>
        <w:adjustRightInd w:val="0"/>
        <w:spacing w:after="0" w:line="240" w:lineRule="auto"/>
        <w:ind w:left="1069"/>
        <w:rPr>
          <w:rFonts w:ascii="Times New Roman" w:hAnsi="Times New Roman"/>
          <w:b/>
          <w:iCs/>
          <w:sz w:val="24"/>
          <w:szCs w:val="24"/>
        </w:rPr>
      </w:pPr>
    </w:p>
    <w:p w:rsidR="005E66C3" w:rsidRPr="00B76746" w:rsidRDefault="005E66C3" w:rsidP="00495FFB">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5E66C3" w:rsidRPr="00B76746" w:rsidRDefault="005E66C3" w:rsidP="00495FFB">
      <w:pPr>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5E66C3" w:rsidRPr="00B76746" w:rsidRDefault="005E66C3" w:rsidP="00495FFB">
      <w:pPr>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E66C3" w:rsidRPr="00B76746" w:rsidRDefault="00FF649D" w:rsidP="00495FFB">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4" w:history="1">
        <w:r w:rsidR="005E66C3" w:rsidRPr="00B76746">
          <w:rPr>
            <w:rFonts w:ascii="Times New Roman" w:hAnsi="Times New Roman"/>
            <w:color w:val="0066CC"/>
            <w:sz w:val="24"/>
            <w:szCs w:val="24"/>
            <w:u w:val="single"/>
          </w:rPr>
          <w:t>www.iprbookshop.ru</w:t>
        </w:r>
      </w:hyperlink>
      <w:r w:rsidR="005E66C3" w:rsidRPr="00B76746">
        <w:rPr>
          <w:rFonts w:ascii="Times New Roman" w:hAnsi="Times New Roman"/>
          <w:sz w:val="24"/>
          <w:szCs w:val="24"/>
          <w:shd w:val="clear" w:color="auto" w:fill="FFFFFF"/>
        </w:rPr>
        <w:t xml:space="preserve">  - электронно-библиотечная система</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5E66C3" w:rsidRPr="00B76746" w:rsidRDefault="005E66C3" w:rsidP="00495FFB">
      <w:pPr>
        <w:autoSpaceDE w:val="0"/>
        <w:autoSpaceDN w:val="0"/>
        <w:adjustRightInd w:val="0"/>
        <w:spacing w:after="0" w:line="240" w:lineRule="auto"/>
        <w:ind w:left="720"/>
        <w:rPr>
          <w:rFonts w:ascii="Times New Roman" w:hAnsi="Times New Roman"/>
          <w:b/>
          <w:bCs/>
          <w:i/>
          <w:iCs/>
          <w:sz w:val="24"/>
          <w:szCs w:val="24"/>
        </w:rPr>
      </w:pPr>
    </w:p>
    <w:p w:rsidR="005E66C3" w:rsidRPr="00B76746" w:rsidRDefault="005E66C3" w:rsidP="00495FFB">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5E66C3" w:rsidRPr="00B76746" w:rsidRDefault="005E66C3" w:rsidP="00495FFB">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lastRenderedPageBreak/>
        <w:t>работа с основной и дополнительной литературой, с материалами интернета и конспектами лекций;</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5E66C3" w:rsidRPr="00B76746" w:rsidRDefault="005E66C3" w:rsidP="00495FFB">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66C3" w:rsidRPr="00B76746" w:rsidRDefault="005E66C3" w:rsidP="00495FFB">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Pr="001B6282" w:rsidRDefault="005E66C3" w:rsidP="00495FFB">
      <w:pPr>
        <w:autoSpaceDE w:val="0"/>
        <w:autoSpaceDN w:val="0"/>
        <w:adjustRightInd w:val="0"/>
        <w:spacing w:after="0" w:line="240" w:lineRule="auto"/>
        <w:jc w:val="both"/>
        <w:rPr>
          <w:rFonts w:ascii="Times New Roman" w:hAnsi="Times New Roman"/>
          <w:b/>
          <w:bCs/>
          <w:i/>
          <w:iCs/>
          <w:sz w:val="24"/>
          <w:szCs w:val="24"/>
        </w:rPr>
      </w:pPr>
      <w:r w:rsidRPr="001B6282">
        <w:rPr>
          <w:rFonts w:ascii="Times New Roman" w:hAnsi="Times New Roman"/>
          <w:sz w:val="24"/>
          <w:szCs w:val="24"/>
        </w:rPr>
        <w:t>1.</w:t>
      </w:r>
      <w:r w:rsidRPr="00B76746">
        <w:rPr>
          <w:rFonts w:ascii="Times New Roman" w:hAnsi="Times New Roman"/>
          <w:sz w:val="24"/>
          <w:szCs w:val="24"/>
        </w:rPr>
        <w:t>Операционнаясистема</w:t>
      </w:r>
      <w:r w:rsidRPr="001B6282">
        <w:rPr>
          <w:rFonts w:ascii="Times New Roman" w:hAnsi="Times New Roman"/>
          <w:sz w:val="24"/>
          <w:szCs w:val="24"/>
        </w:rPr>
        <w:t xml:space="preserve"> </w:t>
      </w:r>
      <w:r w:rsidRPr="00B76746">
        <w:rPr>
          <w:rFonts w:ascii="Times New Roman" w:hAnsi="Times New Roman"/>
          <w:sz w:val="24"/>
          <w:szCs w:val="24"/>
          <w:lang w:val="en-US"/>
        </w:rPr>
        <w:t>Microsoft</w:t>
      </w:r>
      <w:r w:rsidRPr="001B6282">
        <w:rPr>
          <w:rFonts w:ascii="Times New Roman" w:hAnsi="Times New Roman"/>
          <w:sz w:val="24"/>
          <w:szCs w:val="24"/>
        </w:rPr>
        <w:t xml:space="preserve"> </w:t>
      </w:r>
      <w:r w:rsidRPr="00B76746">
        <w:rPr>
          <w:rFonts w:ascii="Times New Roman" w:hAnsi="Times New Roman"/>
          <w:sz w:val="24"/>
          <w:szCs w:val="24"/>
          <w:lang w:val="en-US"/>
        </w:rPr>
        <w:t>Windows</w:t>
      </w:r>
    </w:p>
    <w:p w:rsidR="005E66C3" w:rsidRPr="001B6282" w:rsidRDefault="005E66C3" w:rsidP="00495FFB">
      <w:pPr>
        <w:autoSpaceDE w:val="0"/>
        <w:autoSpaceDN w:val="0"/>
        <w:adjustRightInd w:val="0"/>
        <w:spacing w:after="0" w:line="240" w:lineRule="auto"/>
        <w:jc w:val="both"/>
        <w:rPr>
          <w:rFonts w:ascii="Times New Roman" w:hAnsi="Times New Roman"/>
          <w:sz w:val="24"/>
          <w:szCs w:val="24"/>
        </w:rPr>
      </w:pPr>
      <w:r w:rsidRPr="001B6282">
        <w:rPr>
          <w:rFonts w:ascii="Times New Roman" w:hAnsi="Times New Roman"/>
          <w:sz w:val="24"/>
          <w:szCs w:val="24"/>
        </w:rPr>
        <w:t>2.</w:t>
      </w:r>
      <w:r w:rsidRPr="00B76746">
        <w:rPr>
          <w:rFonts w:ascii="Times New Roman" w:hAnsi="Times New Roman"/>
          <w:sz w:val="24"/>
          <w:szCs w:val="24"/>
          <w:lang w:val="en-US"/>
        </w:rPr>
        <w:t>Microsoft</w:t>
      </w:r>
      <w:r w:rsidRPr="001B6282">
        <w:rPr>
          <w:rFonts w:ascii="Times New Roman" w:hAnsi="Times New Roman"/>
          <w:sz w:val="24"/>
          <w:szCs w:val="24"/>
        </w:rPr>
        <w:t xml:space="preserve"> </w:t>
      </w:r>
      <w:r w:rsidRPr="00B76746">
        <w:rPr>
          <w:rFonts w:ascii="Times New Roman" w:hAnsi="Times New Roman"/>
          <w:sz w:val="24"/>
          <w:szCs w:val="24"/>
          <w:lang w:val="en-US"/>
        </w:rPr>
        <w:t>Office</w:t>
      </w:r>
      <w:r w:rsidRPr="001B6282">
        <w:rPr>
          <w:rFonts w:ascii="Times New Roman" w:hAnsi="Times New Roman"/>
          <w:sz w:val="24"/>
          <w:szCs w:val="24"/>
        </w:rPr>
        <w:t xml:space="preserve"> 2010-2016</w:t>
      </w:r>
    </w:p>
    <w:p w:rsidR="005E66C3" w:rsidRPr="001B6282" w:rsidRDefault="005E66C3" w:rsidP="00495FFB">
      <w:pPr>
        <w:autoSpaceDE w:val="0"/>
        <w:autoSpaceDN w:val="0"/>
        <w:adjustRightInd w:val="0"/>
        <w:spacing w:after="0" w:line="240" w:lineRule="auto"/>
        <w:jc w:val="both"/>
        <w:rPr>
          <w:rFonts w:ascii="Times New Roman" w:hAnsi="Times New Roman"/>
          <w:sz w:val="24"/>
          <w:szCs w:val="24"/>
        </w:rPr>
      </w:pPr>
      <w:r w:rsidRPr="001B6282">
        <w:rPr>
          <w:rFonts w:ascii="Times New Roman" w:hAnsi="Times New Roman"/>
          <w:sz w:val="24"/>
          <w:szCs w:val="24"/>
        </w:rPr>
        <w:t>3.</w:t>
      </w:r>
      <w:r w:rsidRPr="00B76746">
        <w:rPr>
          <w:rFonts w:ascii="Times New Roman" w:hAnsi="Times New Roman"/>
          <w:sz w:val="24"/>
          <w:szCs w:val="24"/>
        </w:rPr>
        <w:t>Антивирус</w:t>
      </w:r>
      <w:r w:rsidRPr="001B6282">
        <w:rPr>
          <w:rFonts w:ascii="Times New Roman" w:hAnsi="Times New Roman"/>
          <w:sz w:val="24"/>
          <w:szCs w:val="24"/>
        </w:rPr>
        <w:t xml:space="preserve"> </w:t>
      </w:r>
      <w:r w:rsidRPr="00B76746">
        <w:rPr>
          <w:rFonts w:ascii="Times New Roman" w:hAnsi="Times New Roman"/>
          <w:sz w:val="24"/>
          <w:szCs w:val="24"/>
          <w:lang w:val="en-US"/>
        </w:rPr>
        <w:t>Kaspersky</w:t>
      </w:r>
      <w:r w:rsidRPr="001B6282">
        <w:rPr>
          <w:rFonts w:ascii="Times New Roman" w:hAnsi="Times New Roman"/>
          <w:sz w:val="24"/>
          <w:szCs w:val="24"/>
        </w:rPr>
        <w:t xml:space="preserve"> </w:t>
      </w:r>
      <w:r w:rsidRPr="00B76746">
        <w:rPr>
          <w:rFonts w:ascii="Times New Roman" w:hAnsi="Times New Roman"/>
          <w:sz w:val="24"/>
          <w:szCs w:val="24"/>
          <w:lang w:val="en-US"/>
        </w:rPr>
        <w:t>Endpoint</w:t>
      </w:r>
      <w:r w:rsidRPr="001B6282">
        <w:rPr>
          <w:rFonts w:ascii="Times New Roman" w:hAnsi="Times New Roman"/>
          <w:sz w:val="24"/>
          <w:szCs w:val="24"/>
        </w:rPr>
        <w:t xml:space="preserve"> </w:t>
      </w:r>
      <w:r w:rsidRPr="00B76746">
        <w:rPr>
          <w:rFonts w:ascii="Times New Roman" w:hAnsi="Times New Roman"/>
          <w:sz w:val="24"/>
          <w:szCs w:val="24"/>
          <w:lang w:val="en-US"/>
        </w:rPr>
        <w:t>Security</w:t>
      </w:r>
    </w:p>
    <w:p w:rsidR="005E66C3" w:rsidRPr="00613F52" w:rsidRDefault="005E66C3" w:rsidP="00495FFB">
      <w:pPr>
        <w:autoSpaceDE w:val="0"/>
        <w:autoSpaceDN w:val="0"/>
        <w:adjustRightInd w:val="0"/>
        <w:spacing w:after="0" w:line="240" w:lineRule="auto"/>
        <w:jc w:val="both"/>
        <w:rPr>
          <w:rFonts w:ascii="Times New Roman" w:hAnsi="Times New Roman"/>
          <w:sz w:val="24"/>
          <w:szCs w:val="24"/>
        </w:rPr>
      </w:pPr>
      <w:r w:rsidRPr="00613F52">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5.Архиватор 7-</w:t>
      </w:r>
      <w:r w:rsidRPr="00B76746">
        <w:rPr>
          <w:rFonts w:ascii="Times New Roman" w:hAnsi="Times New Roman"/>
          <w:sz w:val="24"/>
          <w:szCs w:val="24"/>
          <w:lang w:val="en-US"/>
        </w:rPr>
        <w:t>zip</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lastRenderedPageBreak/>
        <w:t>11. Описание материально-технической базы, необходимой для осуществления образовательного процесса по дисциплине (модулю)</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79159A">
      <w:pPr>
        <w:numPr>
          <w:ilvl w:val="0"/>
          <w:numId w:val="5"/>
        </w:numPr>
        <w:autoSpaceDE w:val="0"/>
        <w:autoSpaceDN w:val="0"/>
        <w:adjustRightInd w:val="0"/>
        <w:spacing w:after="0" w:line="240" w:lineRule="auto"/>
        <w:ind w:left="0" w:firstLine="709"/>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5E66C3" w:rsidRPr="00B76746" w:rsidRDefault="005E66C3" w:rsidP="00495FFB">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66C3" w:rsidRPr="00B76746" w:rsidRDefault="005E66C3" w:rsidP="00495FFB">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66C3" w:rsidRPr="00B76746" w:rsidRDefault="005E66C3" w:rsidP="00495FFB">
      <w:pPr>
        <w:tabs>
          <w:tab w:val="center" w:pos="4536"/>
          <w:tab w:val="right" w:pos="9072"/>
        </w:tabs>
        <w:spacing w:after="0" w:line="240" w:lineRule="auto"/>
        <w:ind w:firstLine="709"/>
        <w:jc w:val="both"/>
        <w:rPr>
          <w:rFonts w:ascii="Times New Roman" w:hAnsi="Times New Roman"/>
          <w:sz w:val="24"/>
          <w:szCs w:val="24"/>
        </w:rPr>
      </w:pP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5E66C3" w:rsidRPr="00B76746" w:rsidRDefault="005E66C3" w:rsidP="00495FFB">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95210E" w:rsidRDefault="005E66C3" w:rsidP="00495FFB">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495FFB">
        <w:rPr>
          <w:rFonts w:ascii="Times New Roman" w:hAnsi="Times New Roman"/>
          <w:b/>
          <w:sz w:val="24"/>
          <w:szCs w:val="24"/>
        </w:rPr>
        <w:t>Психолого-педагогические технологии работы с детьми раннего возраста</w:t>
      </w:r>
      <w:r w:rsidRPr="0095210E">
        <w:rPr>
          <w:rFonts w:ascii="Times New Roman" w:hAnsi="Times New Roman"/>
          <w:b/>
          <w:bCs/>
          <w:sz w:val="24"/>
          <w:szCs w:val="24"/>
        </w:rPr>
        <w:t>»</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5E66C3" w:rsidRPr="00B76746" w:rsidRDefault="005E66C3" w:rsidP="00495FFB">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66C3" w:rsidRPr="002007E1" w:rsidTr="00033063">
        <w:trPr>
          <w:trHeight w:val="726"/>
        </w:trPr>
        <w:tc>
          <w:tcPr>
            <w:tcW w:w="209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5E66C3" w:rsidRPr="002007E1" w:rsidTr="00033063">
        <w:trPr>
          <w:trHeight w:val="242"/>
        </w:trPr>
        <w:tc>
          <w:tcPr>
            <w:tcW w:w="2093" w:type="dxa"/>
            <w:vMerge w:val="restart"/>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E66C3" w:rsidRPr="00B76746" w:rsidRDefault="005E66C3" w:rsidP="0079159A">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Проблемно-аналитическое задание №1, проблемно-аналитическое задание №2</w:t>
            </w:r>
          </w:p>
        </w:tc>
      </w:tr>
      <w:tr w:rsidR="005E66C3" w:rsidRPr="002007E1" w:rsidTr="00033063">
        <w:trPr>
          <w:trHeight w:val="242"/>
        </w:trPr>
        <w:tc>
          <w:tcPr>
            <w:tcW w:w="2093" w:type="dxa"/>
            <w:vMerge/>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E66C3" w:rsidRPr="002007E1" w:rsidTr="0079159A">
        <w:trPr>
          <w:trHeight w:val="242"/>
        </w:trPr>
        <w:tc>
          <w:tcPr>
            <w:tcW w:w="2093" w:type="dxa"/>
            <w:vMerge/>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E66C3" w:rsidRPr="002007E1" w:rsidTr="0079159A">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Пк-6</w:t>
            </w:r>
          </w:p>
        </w:tc>
        <w:tc>
          <w:tcPr>
            <w:tcW w:w="1843" w:type="dxa"/>
          </w:tcPr>
          <w:p w:rsidR="005E66C3" w:rsidRDefault="005E66C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5E66C3" w:rsidRPr="00B76746" w:rsidRDefault="005E66C3" w:rsidP="00033063">
            <w:pPr>
              <w:spacing w:after="0" w:line="240" w:lineRule="auto"/>
              <w:rPr>
                <w:rFonts w:ascii="Times New Roman" w:hAnsi="Times New Roman"/>
                <w:sz w:val="24"/>
                <w:szCs w:val="24"/>
              </w:rPr>
            </w:pPr>
            <w:r>
              <w:rPr>
                <w:rFonts w:ascii="Times New Roman" w:hAnsi="Times New Roman"/>
                <w:sz w:val="24"/>
                <w:szCs w:val="24"/>
              </w:rPr>
              <w:t>творческое задание №1, творческое задание №2, творческое задание №3, творческое задание №4, творческое задание №5, творческое задание №6</w:t>
            </w:r>
          </w:p>
        </w:tc>
      </w:tr>
      <w:tr w:rsidR="005E66C3" w:rsidRPr="002007E1" w:rsidTr="0079159A">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5E66C3" w:rsidRPr="002007E1" w:rsidTr="00033063">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Вопросы к зачету</w:t>
            </w:r>
          </w:p>
        </w:tc>
      </w:tr>
    </w:tbl>
    <w:p w:rsidR="005E66C3" w:rsidRPr="00B76746" w:rsidRDefault="005E66C3" w:rsidP="00495FFB">
      <w:pPr>
        <w:spacing w:after="0" w:line="240" w:lineRule="auto"/>
        <w:ind w:firstLine="567"/>
        <w:jc w:val="both"/>
        <w:rPr>
          <w:rFonts w:ascii="Times New Roman" w:hAnsi="Times New Roman"/>
          <w:sz w:val="24"/>
          <w:szCs w:val="24"/>
        </w:rPr>
      </w:pPr>
    </w:p>
    <w:p w:rsidR="005E66C3" w:rsidRPr="00B76746" w:rsidRDefault="005E66C3" w:rsidP="00495FFB">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5E66C3" w:rsidRPr="00B76746" w:rsidRDefault="005E66C3" w:rsidP="00495FFB">
      <w:pPr>
        <w:spacing w:after="0" w:line="240" w:lineRule="auto"/>
        <w:jc w:val="both"/>
        <w:rPr>
          <w:rFonts w:ascii="Times New Roman" w:hAnsi="Times New Roman"/>
          <w:sz w:val="24"/>
          <w:szCs w:val="24"/>
          <w:lang w:eastAsia="en-US"/>
        </w:rPr>
      </w:pPr>
    </w:p>
    <w:p w:rsidR="005E66C3" w:rsidRPr="00B76746" w:rsidRDefault="005E66C3" w:rsidP="00495FFB">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5E66C3" w:rsidRPr="00B76746" w:rsidRDefault="005E66C3" w:rsidP="00495FFB">
      <w:pPr>
        <w:spacing w:after="0" w:line="240" w:lineRule="auto"/>
        <w:jc w:val="center"/>
        <w:rPr>
          <w:rFonts w:ascii="Times New Roman" w:hAnsi="Times New Roman"/>
          <w:b/>
          <w:bCs/>
          <w:sz w:val="24"/>
          <w:szCs w:val="24"/>
          <w:lang w:eastAsia="en-US"/>
        </w:rPr>
      </w:pP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5E66C3" w:rsidRPr="00B76746" w:rsidRDefault="005E66C3" w:rsidP="00495FFB">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ориентируется в материале, однако затрудняется в его </w:t>
            </w:r>
            <w:r w:rsidRPr="00B76746">
              <w:rPr>
                <w:rFonts w:ascii="Times New Roman" w:hAnsi="Times New Roman"/>
                <w:bCs/>
                <w:sz w:val="24"/>
                <w:szCs w:val="24"/>
                <w:lang w:eastAsia="en-US"/>
              </w:rPr>
              <w:lastRenderedPageBreak/>
              <w:t>изложении;</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Неудовлетворительно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5E66C3" w:rsidRPr="00B76746" w:rsidRDefault="005E66C3" w:rsidP="00495FFB">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5E66C3" w:rsidRPr="00B76746"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66C3" w:rsidRPr="00B76746" w:rsidRDefault="005E66C3" w:rsidP="00495FFB">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66C3" w:rsidRPr="002007E1" w:rsidTr="00033063">
        <w:trPr>
          <w:jc w:val="center"/>
        </w:trPr>
        <w:tc>
          <w:tcPr>
            <w:tcW w:w="1390"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sidRPr="00B76746">
              <w:rPr>
                <w:rFonts w:ascii="Times New Roman" w:hAnsi="Times New Roman"/>
                <w:bCs/>
                <w:sz w:val="24"/>
                <w:szCs w:val="24"/>
                <w:lang w:eastAsia="en-US"/>
              </w:rPr>
              <w:lastRenderedPageBreak/>
              <w:t>задач деловых игр, кейс-стади не всегда использовались рациональные методики; ответы в основном были краткими, но не всегда четкими.</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5E66C3" w:rsidRPr="00B76746" w:rsidRDefault="005E66C3" w:rsidP="00495FFB">
      <w:pPr>
        <w:spacing w:after="0" w:line="240" w:lineRule="auto"/>
        <w:ind w:left="360"/>
        <w:jc w:val="both"/>
        <w:rPr>
          <w:rFonts w:ascii="Times New Roman" w:hAnsi="Times New Roman"/>
          <w:b/>
          <w:sz w:val="24"/>
          <w:szCs w:val="24"/>
        </w:rPr>
      </w:pPr>
    </w:p>
    <w:p w:rsidR="005E66C3" w:rsidRPr="00B76746" w:rsidRDefault="005E66C3" w:rsidP="00495FFB">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66C3" w:rsidRPr="00B76746" w:rsidRDefault="005E66C3" w:rsidP="00495FFB">
      <w:pPr>
        <w:autoSpaceDE w:val="0"/>
        <w:autoSpaceDN w:val="0"/>
        <w:adjustRightInd w:val="0"/>
        <w:spacing w:after="0" w:line="240" w:lineRule="auto"/>
        <w:jc w:val="both"/>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E66C3" w:rsidRPr="00B76746" w:rsidRDefault="005E66C3" w:rsidP="00495FFB">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5E66C3" w:rsidRPr="00B76746" w:rsidRDefault="005E66C3" w:rsidP="00495FFB">
      <w:pPr>
        <w:autoSpaceDE w:val="0"/>
        <w:autoSpaceDN w:val="0"/>
        <w:adjustRightInd w:val="0"/>
        <w:spacing w:after="0" w:line="240" w:lineRule="auto"/>
        <w:jc w:val="center"/>
        <w:rPr>
          <w:rFonts w:ascii="Times New Roman" w:hAnsi="Times New Roman"/>
          <w:b/>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  Психологические границы раннего возраста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 кризиса рождения до кризиса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от рождения до кризиса прямохождения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от комплекса оживления до кризиса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от кризиса прямохождения до кризиса «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2. Возрастные границы раннего возраста: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 1 года до 2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от 1,5 года до 3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от 1 года до 3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3. Важнейшими достижениями раннего возраста являются: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прямохождение;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речь;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игра;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предметная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д) учебная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4. Ранний возраст сензитивен для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способов передвижения;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предметных действий;</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речи;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продуктивных видов деятельности.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5. Первым носителем обобщения для ребенка </w:t>
      </w:r>
      <w:r>
        <w:rPr>
          <w:rFonts w:ascii="Times New Roman" w:hAnsi="Times New Roman"/>
          <w:color w:val="000000"/>
          <w:sz w:val="24"/>
          <w:szCs w:val="24"/>
        </w:rPr>
        <w:t xml:space="preserve">раннего возраста </w:t>
      </w:r>
      <w:r w:rsidRPr="009A2769">
        <w:rPr>
          <w:rFonts w:ascii="Times New Roman" w:hAnsi="Times New Roman"/>
          <w:color w:val="000000"/>
          <w:sz w:val="24"/>
          <w:szCs w:val="24"/>
        </w:rPr>
        <w:t>является: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слово взрослого;</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используемое орудие;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собственное действие.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6. К основным фазам адаптации ребенка к ДОУ не относится</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lastRenderedPageBreak/>
        <w:t>а) </w:t>
      </w:r>
      <w:r>
        <w:rPr>
          <w:rFonts w:ascii="Times New Roman" w:hAnsi="Times New Roman"/>
          <w:color w:val="000000"/>
          <w:sz w:val="24"/>
          <w:szCs w:val="24"/>
        </w:rPr>
        <w:t>острая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подострая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тупая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фаза компенсации</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7. </w:t>
      </w:r>
      <w:r>
        <w:rPr>
          <w:rFonts w:ascii="Times New Roman" w:hAnsi="Times New Roman"/>
          <w:color w:val="000000"/>
          <w:sz w:val="24"/>
          <w:szCs w:val="24"/>
        </w:rPr>
        <w:t>Описал закономерности развития высших психических функций в раннем детстве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а) </w:t>
      </w:r>
      <w:r>
        <w:rPr>
          <w:rFonts w:ascii="Times New Roman" w:hAnsi="Times New Roman"/>
          <w:color w:val="000000"/>
          <w:sz w:val="24"/>
          <w:szCs w:val="24"/>
        </w:rPr>
        <w:t>Л.С. Выготский</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З. Фрейд</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А. Маслоу</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Дж. Уотсон</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8.  Развитие личности </w:t>
      </w:r>
      <w:r>
        <w:rPr>
          <w:rFonts w:ascii="Times New Roman" w:hAnsi="Times New Roman"/>
          <w:color w:val="000000"/>
          <w:sz w:val="24"/>
          <w:szCs w:val="24"/>
        </w:rPr>
        <w:t xml:space="preserve">ребенка раннего возраста </w:t>
      </w:r>
      <w:r w:rsidRPr="009A2769">
        <w:rPr>
          <w:rFonts w:ascii="Times New Roman" w:hAnsi="Times New Roman"/>
          <w:color w:val="000000"/>
          <w:sz w:val="24"/>
          <w:szCs w:val="24"/>
        </w:rPr>
        <w:t>в экстремальных условиях и в условиях депривации происходит: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также, как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быстрее, чем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иначе, чем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медленнее, чем в обычных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9. Задержка психического развития</w:t>
      </w:r>
      <w:r>
        <w:rPr>
          <w:rFonts w:ascii="Times New Roman" w:hAnsi="Times New Roman"/>
          <w:color w:val="000000"/>
          <w:sz w:val="24"/>
          <w:szCs w:val="24"/>
        </w:rPr>
        <w:t xml:space="preserve"> в раннем детстве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может быть преодолена при правильном обучении и воспитании;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не может быть совсем преодолена ни при каких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может сама пройти с возрастом;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сложно сказать что-то определенное.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10.  Ситуативное понимание речи окружающих складывается: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к 3-м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к концу 1 года;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к 6-ти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к 6-ти месяцам.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11.  Проявлением психической депривации в раннем возрасте может быть: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отсутствие комплекса оживления;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замкнутость;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страхи;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боязнь безопасных предметов.</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12.  Наиболее значимыми для психического развития в раннем детстве оказываются: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рисование;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орудийные действия;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лепка;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учебная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13. Смена периодов интенсивного развития периодами замедления – это:</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неравномерность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цикличность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метаморфозы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сочетание процессов эволюции и инволюции в развитии.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14.  </w:t>
      </w:r>
      <w:r>
        <w:rPr>
          <w:rFonts w:ascii="Times New Roman" w:hAnsi="Times New Roman"/>
          <w:color w:val="000000"/>
          <w:sz w:val="24"/>
          <w:szCs w:val="24"/>
        </w:rPr>
        <w:t>К основным функциям воспитателя в ДОУ не относится</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w:t>
      </w:r>
      <w:r>
        <w:rPr>
          <w:rFonts w:ascii="Times New Roman" w:hAnsi="Times New Roman"/>
          <w:color w:val="000000"/>
          <w:sz w:val="24"/>
          <w:szCs w:val="24"/>
        </w:rPr>
        <w:t>воспитание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развитие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lastRenderedPageBreak/>
        <w:t xml:space="preserve">в) </w:t>
      </w:r>
      <w:r>
        <w:rPr>
          <w:rFonts w:ascii="Times New Roman" w:hAnsi="Times New Roman"/>
          <w:color w:val="000000"/>
          <w:sz w:val="24"/>
          <w:szCs w:val="24"/>
        </w:rPr>
        <w:t>лечение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обучение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15. Развитие самосознания в раннем возрасте начинается: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 узнавания себя в зеркале;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с употребления местоимения «Я»;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 осознания собственных желаний;</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 усвоения своего имени.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16.  Психическое развитие в раннем детстве зависит от: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системы социального обеспечения;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системы воспитания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д) все ответы верны.</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17. Психическое развитие в раннем детстве в наибольшей степени определяется ходом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предметно - манипулятивной деятельности;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мышления;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личности;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мелкой моторики.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18. Полное понимание речи окружающих складывается: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к 3-м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к концу 1 года;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к 6-ти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к 2-м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19. Основными условиями психического развития </w:t>
      </w:r>
      <w:r>
        <w:rPr>
          <w:rFonts w:ascii="Times New Roman" w:hAnsi="Times New Roman"/>
          <w:color w:val="000000"/>
          <w:sz w:val="24"/>
          <w:szCs w:val="24"/>
        </w:rPr>
        <w:t xml:space="preserve">в раннем детстве </w:t>
      </w:r>
      <w:r w:rsidRPr="009A2769">
        <w:rPr>
          <w:rFonts w:ascii="Times New Roman" w:hAnsi="Times New Roman"/>
          <w:color w:val="000000"/>
          <w:sz w:val="24"/>
          <w:szCs w:val="24"/>
        </w:rPr>
        <w:t>являются: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применяемые технологии обучения;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предметы материальной и духовной культуры, люди и отношения между ними;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уровень развития материальной культуры;</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применяемые технологии воспитания.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autoSpaceDE w:val="0"/>
        <w:autoSpaceDN w:val="0"/>
        <w:adjustRightInd w:val="0"/>
        <w:spacing w:after="0" w:line="240" w:lineRule="auto"/>
        <w:rPr>
          <w:rFonts w:ascii="Times New Roman" w:hAnsi="Times New Roman"/>
          <w:b/>
          <w:bCs/>
          <w:sz w:val="24"/>
          <w:szCs w:val="24"/>
        </w:rPr>
      </w:pPr>
      <w:r w:rsidRPr="009A2769">
        <w:rPr>
          <w:rFonts w:ascii="Times New Roman" w:hAnsi="Times New Roman"/>
          <w:color w:val="000000"/>
          <w:sz w:val="24"/>
          <w:szCs w:val="24"/>
        </w:rPr>
        <w:t>20.  Какой  психический  процесс  доминирует в  раннем  детстве  над  всеми остальными?</w:t>
      </w:r>
      <w:r w:rsidRPr="009A2769">
        <w:rPr>
          <w:rFonts w:ascii="Times New Roman" w:hAnsi="Times New Roman"/>
          <w:color w:val="000000"/>
          <w:sz w:val="24"/>
          <w:szCs w:val="24"/>
        </w:rPr>
        <w:br/>
        <w:t>а)  восприятие;</w:t>
      </w:r>
      <w:r w:rsidRPr="009A2769">
        <w:rPr>
          <w:rFonts w:ascii="Times New Roman" w:hAnsi="Times New Roman"/>
          <w:color w:val="000000"/>
          <w:sz w:val="24"/>
          <w:szCs w:val="24"/>
        </w:rPr>
        <w:br/>
        <w:t>б) память;</w:t>
      </w:r>
      <w:r w:rsidRPr="009A2769">
        <w:rPr>
          <w:rFonts w:ascii="Times New Roman" w:hAnsi="Times New Roman"/>
          <w:color w:val="000000"/>
          <w:sz w:val="24"/>
          <w:szCs w:val="24"/>
        </w:rPr>
        <w:br/>
        <w:t>в) воображение;</w:t>
      </w:r>
      <w:r w:rsidRPr="009A2769">
        <w:rPr>
          <w:rFonts w:ascii="Times New Roman" w:hAnsi="Times New Roman"/>
          <w:color w:val="000000"/>
          <w:sz w:val="24"/>
          <w:szCs w:val="24"/>
        </w:rPr>
        <w:br/>
        <w:t>г) мышление.</w:t>
      </w:r>
    </w:p>
    <w:p w:rsidR="005E66C3"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5E66C3" w:rsidRDefault="005E66C3" w:rsidP="00773B15">
      <w:pPr>
        <w:pStyle w:val="a3"/>
        <w:numPr>
          <w:ilvl w:val="0"/>
          <w:numId w:val="14"/>
        </w:numPr>
        <w:jc w:val="both"/>
      </w:pPr>
      <w:r>
        <w:t xml:space="preserve">Особенности физического развития ребенка раннего возраста. </w:t>
      </w:r>
    </w:p>
    <w:p w:rsidR="005E66C3" w:rsidRDefault="005E66C3" w:rsidP="00773B15">
      <w:pPr>
        <w:pStyle w:val="a3"/>
        <w:numPr>
          <w:ilvl w:val="0"/>
          <w:numId w:val="14"/>
        </w:numPr>
        <w:jc w:val="both"/>
      </w:pPr>
      <w:r>
        <w:t xml:space="preserve">Психологические особенности ребенка раннего возраста. </w:t>
      </w:r>
    </w:p>
    <w:p w:rsidR="005E66C3" w:rsidRDefault="005E66C3" w:rsidP="00773B15">
      <w:pPr>
        <w:pStyle w:val="a3"/>
        <w:numPr>
          <w:ilvl w:val="0"/>
          <w:numId w:val="14"/>
        </w:numPr>
        <w:jc w:val="both"/>
      </w:pPr>
      <w:r>
        <w:t xml:space="preserve">Этапы психолого-педагогического сопровождения ребенка раннего возраста. </w:t>
      </w:r>
    </w:p>
    <w:p w:rsidR="005E66C3" w:rsidRDefault="005E66C3" w:rsidP="00773B15">
      <w:pPr>
        <w:pStyle w:val="a3"/>
        <w:numPr>
          <w:ilvl w:val="0"/>
          <w:numId w:val="14"/>
        </w:numPr>
        <w:jc w:val="both"/>
      </w:pPr>
      <w:r>
        <w:t xml:space="preserve">Основные направления психолого-педагогического сопровождения ребенка раннего возраста. </w:t>
      </w:r>
    </w:p>
    <w:p w:rsidR="005E66C3" w:rsidRDefault="005E66C3" w:rsidP="00773B15">
      <w:pPr>
        <w:pStyle w:val="a3"/>
        <w:numPr>
          <w:ilvl w:val="0"/>
          <w:numId w:val="14"/>
        </w:numPr>
        <w:jc w:val="both"/>
      </w:pPr>
      <w:r>
        <w:t xml:space="preserve">Функции сопровождения семьи и ребенка раннего возраста. </w:t>
      </w:r>
    </w:p>
    <w:p w:rsidR="005E66C3" w:rsidRDefault="005E66C3" w:rsidP="00773B15">
      <w:pPr>
        <w:pStyle w:val="a3"/>
        <w:numPr>
          <w:ilvl w:val="0"/>
          <w:numId w:val="14"/>
        </w:numPr>
        <w:jc w:val="both"/>
      </w:pPr>
      <w:r>
        <w:t xml:space="preserve">Основные фазы протекания адаптационного процесса ребенка раннего возраста к условиям детского образовательного учреждения. </w:t>
      </w:r>
    </w:p>
    <w:p w:rsidR="005E66C3" w:rsidRDefault="005E66C3" w:rsidP="00773B15">
      <w:pPr>
        <w:pStyle w:val="a3"/>
        <w:numPr>
          <w:ilvl w:val="0"/>
          <w:numId w:val="14"/>
        </w:numPr>
        <w:jc w:val="both"/>
      </w:pPr>
      <w:r>
        <w:t xml:space="preserve">Задачи психолого-педагогического сопровождения на этапе адаптации ребенка к детскому саду. </w:t>
      </w:r>
    </w:p>
    <w:p w:rsidR="005E66C3" w:rsidRDefault="005E66C3" w:rsidP="00773B15">
      <w:pPr>
        <w:pStyle w:val="a3"/>
        <w:numPr>
          <w:ilvl w:val="0"/>
          <w:numId w:val="14"/>
        </w:numPr>
        <w:jc w:val="both"/>
      </w:pPr>
      <w:r>
        <w:t>Психолого-педагогические технологии развития предметной деятельности.</w:t>
      </w:r>
    </w:p>
    <w:p w:rsidR="005E66C3" w:rsidRDefault="005E66C3" w:rsidP="00773B15">
      <w:pPr>
        <w:pStyle w:val="a3"/>
        <w:numPr>
          <w:ilvl w:val="0"/>
          <w:numId w:val="14"/>
        </w:numPr>
        <w:jc w:val="both"/>
      </w:pPr>
      <w:r>
        <w:t xml:space="preserve"> Психолого-педагогические технологии развития игровой деятельности. </w:t>
      </w:r>
    </w:p>
    <w:p w:rsidR="005E66C3" w:rsidRDefault="005E66C3" w:rsidP="00773B15">
      <w:pPr>
        <w:pStyle w:val="a3"/>
        <w:numPr>
          <w:ilvl w:val="0"/>
          <w:numId w:val="14"/>
        </w:numPr>
        <w:jc w:val="both"/>
      </w:pPr>
      <w:r>
        <w:lastRenderedPageBreak/>
        <w:t xml:space="preserve">Психолого-педагогические технологии познавательно-речевого развития ребенка. </w:t>
      </w:r>
    </w:p>
    <w:p w:rsidR="005E66C3" w:rsidRDefault="005E66C3" w:rsidP="00773B15">
      <w:pPr>
        <w:pStyle w:val="a3"/>
        <w:numPr>
          <w:ilvl w:val="0"/>
          <w:numId w:val="14"/>
        </w:numPr>
        <w:jc w:val="both"/>
      </w:pPr>
      <w:r>
        <w:t xml:space="preserve">Психолого-педагогические технологии художественно-эстетического развития ребенка. </w:t>
      </w:r>
    </w:p>
    <w:p w:rsidR="005E66C3" w:rsidRDefault="005E66C3" w:rsidP="00773B15">
      <w:pPr>
        <w:pStyle w:val="a3"/>
        <w:numPr>
          <w:ilvl w:val="0"/>
          <w:numId w:val="14"/>
        </w:numPr>
        <w:jc w:val="both"/>
      </w:pPr>
      <w:r>
        <w:t xml:space="preserve">Особенности организации педагогического процесса в группах раннего возраста дошкольных образовательных учреждений. </w:t>
      </w:r>
    </w:p>
    <w:p w:rsidR="005E66C3" w:rsidRDefault="005E66C3" w:rsidP="00773B15">
      <w:pPr>
        <w:pStyle w:val="a3"/>
        <w:numPr>
          <w:ilvl w:val="0"/>
          <w:numId w:val="14"/>
        </w:numPr>
        <w:jc w:val="both"/>
      </w:pPr>
      <w:r>
        <w:t xml:space="preserve">Основные принципы построения педагогической работы в группах раннего возраста. </w:t>
      </w:r>
    </w:p>
    <w:p w:rsidR="005E66C3" w:rsidRDefault="005E66C3" w:rsidP="00773B15">
      <w:pPr>
        <w:pStyle w:val="a3"/>
        <w:numPr>
          <w:ilvl w:val="0"/>
          <w:numId w:val="14"/>
        </w:numPr>
        <w:jc w:val="both"/>
      </w:pPr>
      <w:r>
        <w:t xml:space="preserve">Моделирование образовательного процесса, осуществляемого в группах раннего возраста. </w:t>
      </w:r>
    </w:p>
    <w:p w:rsidR="005E66C3" w:rsidRDefault="005E66C3" w:rsidP="00773B15">
      <w:pPr>
        <w:pStyle w:val="a3"/>
        <w:numPr>
          <w:ilvl w:val="0"/>
          <w:numId w:val="14"/>
        </w:numPr>
        <w:jc w:val="both"/>
      </w:pPr>
      <w:r>
        <w:t>Организация предметно-развивающей среды в ДОУ.</w:t>
      </w:r>
    </w:p>
    <w:p w:rsidR="005E66C3" w:rsidRDefault="005E66C3" w:rsidP="001C07C4">
      <w:pPr>
        <w:pStyle w:val="a3"/>
        <w:ind w:left="1429"/>
        <w:jc w:val="both"/>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66C3" w:rsidRPr="00B76746" w:rsidRDefault="005E66C3" w:rsidP="00495FFB">
      <w:pPr>
        <w:spacing w:after="0" w:line="240" w:lineRule="auto"/>
        <w:ind w:firstLine="709"/>
        <w:jc w:val="center"/>
        <w:rPr>
          <w:rFonts w:ascii="Times New Roman" w:hAnsi="Times New Roman"/>
          <w:i/>
          <w:sz w:val="24"/>
          <w:szCs w:val="24"/>
        </w:rPr>
      </w:pPr>
    </w:p>
    <w:p w:rsidR="005E66C3" w:rsidRDefault="005E66C3" w:rsidP="00291A6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5E66C3" w:rsidRDefault="005E66C3" w:rsidP="00291A60">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Ведущая деятельность ребенка раннего возраста.</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Социальная ситуация развития ребенка в раннем детстве.</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Основные психологические новообразования раннего возраста.</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Психофизиологические патологии развития в раннем детстве.</w:t>
      </w:r>
    </w:p>
    <w:p w:rsidR="005E66C3" w:rsidRDefault="005E66C3" w:rsidP="00291A60">
      <w:pPr>
        <w:widowControl w:val="0"/>
        <w:tabs>
          <w:tab w:val="left" w:pos="0"/>
        </w:tabs>
        <w:autoSpaceDE w:val="0"/>
        <w:autoSpaceDN w:val="0"/>
        <w:adjustRightInd w:val="0"/>
        <w:spacing w:after="0" w:line="240" w:lineRule="auto"/>
        <w:ind w:firstLine="709"/>
        <w:contextualSpacing/>
        <w:jc w:val="center"/>
      </w:pPr>
    </w:p>
    <w:p w:rsidR="005E66C3" w:rsidRDefault="005E66C3" w:rsidP="00291A6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5E66C3" w:rsidRDefault="005E66C3" w:rsidP="00291A6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Организовать дискуссию на тему: «Организация педагогического процесса с детьми раннего возраста и дошкольного возраста: сходства и отличия».</w:t>
      </w:r>
    </w:p>
    <w:p w:rsidR="005E66C3" w:rsidRDefault="005E66C3" w:rsidP="00291A6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E66C3" w:rsidRDefault="005E66C3" w:rsidP="00291A60">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Разработать программу психолого-педагогического сопровождения ребенка раннего возраста в дошкольном образовательном учреждении.</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5E66C3" w:rsidRDefault="005E66C3" w:rsidP="00291A60">
      <w:pPr>
        <w:spacing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подготовки ребенка к детскому саду и программу адаптации ребенка к условиям дошкольного общеобразовательного учреждения. </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развития предметно-манипулятивной деятельности ребенка раннего возраста. </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lastRenderedPageBreak/>
        <w:t>Разработать программу развития игровой деятельности ребенка раннего возраста.</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5E66C3" w:rsidRDefault="005E66C3" w:rsidP="00291A6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познавательно-речевого развития раннего возраста. </w:t>
      </w:r>
    </w:p>
    <w:p w:rsidR="005E66C3" w:rsidRDefault="005E66C3" w:rsidP="00291A6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5E66C3" w:rsidRDefault="005E66C3" w:rsidP="00291A60">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художественно-эстетического развития ребенка раннего возраста. </w:t>
      </w:r>
    </w:p>
    <w:p w:rsidR="005E66C3" w:rsidRPr="00495FFB" w:rsidRDefault="005E66C3" w:rsidP="00291A60">
      <w:pPr>
        <w:spacing w:after="0" w:line="240" w:lineRule="auto"/>
        <w:ind w:firstLine="708"/>
        <w:jc w:val="both"/>
      </w:pPr>
      <w:r>
        <w:rPr>
          <w:rFonts w:ascii="Times New Roman" w:hAnsi="Times New Roman"/>
          <w:iCs/>
          <w:sz w:val="24"/>
          <w:szCs w:val="24"/>
        </w:rPr>
        <w:t>Структура программы: пояснительная записка, цель программы, задачи программы, календарно-тематический план, содержание программы.</w:t>
      </w:r>
    </w:p>
    <w:sectPr w:rsidR="005E66C3" w:rsidRPr="00495FFB" w:rsidSect="00033063">
      <w:footerReference w:type="default" r:id="rId1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49D" w:rsidRDefault="00FF649D" w:rsidP="00B83BC3">
      <w:pPr>
        <w:spacing w:after="0" w:line="240" w:lineRule="auto"/>
      </w:pPr>
      <w:r>
        <w:separator/>
      </w:r>
    </w:p>
  </w:endnote>
  <w:endnote w:type="continuationSeparator" w:id="0">
    <w:p w:rsidR="00FF649D" w:rsidRDefault="00FF649D" w:rsidP="00B83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6C3" w:rsidRDefault="005E66C3">
    <w:pPr>
      <w:pStyle w:val="ab"/>
      <w:jc w:val="center"/>
    </w:pPr>
    <w:r>
      <w:rPr>
        <w:noProof/>
      </w:rPr>
      <w:fldChar w:fldCharType="begin"/>
    </w:r>
    <w:r>
      <w:rPr>
        <w:noProof/>
      </w:rPr>
      <w:instrText xml:space="preserve"> PAGE   \* MERGEFORMAT </w:instrText>
    </w:r>
    <w:r>
      <w:rPr>
        <w:noProof/>
      </w:rPr>
      <w:fldChar w:fldCharType="separate"/>
    </w:r>
    <w:r w:rsidR="00527D93">
      <w:rPr>
        <w:noProof/>
      </w:rPr>
      <w:t>2</w:t>
    </w:r>
    <w:r>
      <w:rPr>
        <w:noProof/>
      </w:rPr>
      <w:fldChar w:fldCharType="end"/>
    </w:r>
  </w:p>
  <w:p w:rsidR="005E66C3" w:rsidRDefault="005E66C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49D" w:rsidRDefault="00FF649D" w:rsidP="00B83BC3">
      <w:pPr>
        <w:spacing w:after="0" w:line="240" w:lineRule="auto"/>
      </w:pPr>
      <w:r>
        <w:separator/>
      </w:r>
    </w:p>
  </w:footnote>
  <w:footnote w:type="continuationSeparator" w:id="0">
    <w:p w:rsidR="00FF649D" w:rsidRDefault="00FF649D" w:rsidP="00B83B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E1F334E"/>
    <w:multiLevelType w:val="hybridMultilevel"/>
    <w:tmpl w:val="922C2E2A"/>
    <w:lvl w:ilvl="0" w:tplc="0419000F">
      <w:start w:val="12"/>
      <w:numFmt w:val="decimal"/>
      <w:lvlText w:val="%1."/>
      <w:lvlJc w:val="left"/>
      <w:pPr>
        <w:ind w:left="376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8737ED5"/>
    <w:multiLevelType w:val="hybridMultilevel"/>
    <w:tmpl w:val="062E4E7C"/>
    <w:lvl w:ilvl="0" w:tplc="AB5ED316">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7">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E896BAE"/>
    <w:multiLevelType w:val="hybridMultilevel"/>
    <w:tmpl w:val="6C0C793E"/>
    <w:lvl w:ilvl="0" w:tplc="D918EF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BEA594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nsid w:val="61705278"/>
    <w:multiLevelType w:val="hybridMultilevel"/>
    <w:tmpl w:val="BAE0DB2C"/>
    <w:lvl w:ilvl="0" w:tplc="AB5ED316">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280506"/>
    <w:multiLevelType w:val="hybridMultilevel"/>
    <w:tmpl w:val="D518BAB8"/>
    <w:lvl w:ilvl="0" w:tplc="AB5ED316">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4"/>
  </w:num>
  <w:num w:numId="4">
    <w:abstractNumId w:val="13"/>
  </w:num>
  <w:num w:numId="5">
    <w:abstractNumId w:val="3"/>
  </w:num>
  <w:num w:numId="6">
    <w:abstractNumId w:val="2"/>
  </w:num>
  <w:num w:numId="7">
    <w:abstractNumId w:val="9"/>
  </w:num>
  <w:num w:numId="8">
    <w:abstractNumId w:val="14"/>
  </w:num>
  <w:num w:numId="9">
    <w:abstractNumId w:val="18"/>
  </w:num>
  <w:num w:numId="10">
    <w:abstractNumId w:val="6"/>
  </w:num>
  <w:num w:numId="11">
    <w:abstractNumId w:val="11"/>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9"/>
  </w:num>
  <w:num w:numId="20">
    <w:abstractNumId w:val="5"/>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5FFB"/>
    <w:rsid w:val="00031960"/>
    <w:rsid w:val="00033063"/>
    <w:rsid w:val="00084186"/>
    <w:rsid w:val="000A3F31"/>
    <w:rsid w:val="000D211D"/>
    <w:rsid w:val="000D6AD0"/>
    <w:rsid w:val="0013584D"/>
    <w:rsid w:val="001B6282"/>
    <w:rsid w:val="001C07C4"/>
    <w:rsid w:val="001D368D"/>
    <w:rsid w:val="002007E1"/>
    <w:rsid w:val="002254CF"/>
    <w:rsid w:val="00233A65"/>
    <w:rsid w:val="002559F6"/>
    <w:rsid w:val="002906EF"/>
    <w:rsid w:val="00291A60"/>
    <w:rsid w:val="00305935"/>
    <w:rsid w:val="00370EB9"/>
    <w:rsid w:val="00375150"/>
    <w:rsid w:val="00382AA1"/>
    <w:rsid w:val="00423AB3"/>
    <w:rsid w:val="00423D20"/>
    <w:rsid w:val="00450484"/>
    <w:rsid w:val="004634C3"/>
    <w:rsid w:val="00495FFB"/>
    <w:rsid w:val="004A596B"/>
    <w:rsid w:val="00511338"/>
    <w:rsid w:val="00526C94"/>
    <w:rsid w:val="00527D93"/>
    <w:rsid w:val="00533FE7"/>
    <w:rsid w:val="00544E5E"/>
    <w:rsid w:val="005B0A29"/>
    <w:rsid w:val="005B3897"/>
    <w:rsid w:val="005E66C3"/>
    <w:rsid w:val="005F07EB"/>
    <w:rsid w:val="005F740A"/>
    <w:rsid w:val="00613F52"/>
    <w:rsid w:val="00615DEB"/>
    <w:rsid w:val="006235C6"/>
    <w:rsid w:val="00670223"/>
    <w:rsid w:val="006A07FC"/>
    <w:rsid w:val="00702CCD"/>
    <w:rsid w:val="00773B15"/>
    <w:rsid w:val="0079159A"/>
    <w:rsid w:val="007A4301"/>
    <w:rsid w:val="007A4CF6"/>
    <w:rsid w:val="00833AB4"/>
    <w:rsid w:val="008C779F"/>
    <w:rsid w:val="0092581D"/>
    <w:rsid w:val="0095210E"/>
    <w:rsid w:val="00981ECD"/>
    <w:rsid w:val="009946F9"/>
    <w:rsid w:val="009A2769"/>
    <w:rsid w:val="009B3F55"/>
    <w:rsid w:val="00AA4459"/>
    <w:rsid w:val="00B43B10"/>
    <w:rsid w:val="00B45C0C"/>
    <w:rsid w:val="00B515D8"/>
    <w:rsid w:val="00B76746"/>
    <w:rsid w:val="00B80891"/>
    <w:rsid w:val="00B83BC3"/>
    <w:rsid w:val="00BA4176"/>
    <w:rsid w:val="00BB7400"/>
    <w:rsid w:val="00BC13CF"/>
    <w:rsid w:val="00C50DF2"/>
    <w:rsid w:val="00CB48B5"/>
    <w:rsid w:val="00D636AF"/>
    <w:rsid w:val="00DD192C"/>
    <w:rsid w:val="00E23741"/>
    <w:rsid w:val="00E30F2D"/>
    <w:rsid w:val="00E31B6E"/>
    <w:rsid w:val="00E904FF"/>
    <w:rsid w:val="00EB3E12"/>
    <w:rsid w:val="00EB4E66"/>
    <w:rsid w:val="00F312A0"/>
    <w:rsid w:val="00F54BF1"/>
    <w:rsid w:val="00FA16E8"/>
    <w:rsid w:val="00FA6AB2"/>
    <w:rsid w:val="00FB2B19"/>
    <w:rsid w:val="00FF6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84D"/>
    <w:pPr>
      <w:spacing w:after="200" w:line="276" w:lineRule="auto"/>
    </w:pPr>
    <w:rPr>
      <w:rFonts w:eastAsia="Times New Roman"/>
      <w:sz w:val="22"/>
      <w:szCs w:val="22"/>
    </w:rPr>
  </w:style>
  <w:style w:type="paragraph" w:styleId="2">
    <w:name w:val="heading 2"/>
    <w:basedOn w:val="a"/>
    <w:next w:val="a"/>
    <w:link w:val="20"/>
    <w:uiPriority w:val="99"/>
    <w:qFormat/>
    <w:rsid w:val="00495FF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495FFB"/>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95FFB"/>
    <w:rPr>
      <w:rFonts w:ascii="Arial" w:hAnsi="Arial" w:cs="Times New Roman"/>
      <w:b/>
      <w:bCs/>
      <w:i/>
      <w:iCs/>
      <w:sz w:val="28"/>
      <w:szCs w:val="28"/>
      <w:lang w:eastAsia="ru-RU"/>
    </w:rPr>
  </w:style>
  <w:style w:type="character" w:customStyle="1" w:styleId="30">
    <w:name w:val="Заголовок 3 Знак"/>
    <w:link w:val="3"/>
    <w:uiPriority w:val="99"/>
    <w:semiHidden/>
    <w:locked/>
    <w:rsid w:val="00495FFB"/>
    <w:rPr>
      <w:rFonts w:ascii="Calibri Light" w:hAnsi="Calibri Light" w:cs="Times New Roman"/>
      <w:b/>
      <w:bCs/>
      <w:color w:val="5B9BD5"/>
      <w:lang w:eastAsia="ru-RU"/>
    </w:rPr>
  </w:style>
  <w:style w:type="paragraph" w:customStyle="1" w:styleId="Style11">
    <w:name w:val="Style11"/>
    <w:basedOn w:val="a"/>
    <w:uiPriority w:val="99"/>
    <w:rsid w:val="00495FFB"/>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495FFB"/>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495FFB"/>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495FFB"/>
    <w:rPr>
      <w:rFonts w:ascii="Times New Roman" w:hAnsi="Times New Roman"/>
      <w:b/>
      <w:sz w:val="22"/>
    </w:rPr>
  </w:style>
  <w:style w:type="character" w:customStyle="1" w:styleId="FontStyle60">
    <w:name w:val="Font Style60"/>
    <w:uiPriority w:val="99"/>
    <w:rsid w:val="00495FFB"/>
    <w:rPr>
      <w:rFonts w:ascii="Times New Roman" w:hAnsi="Times New Roman"/>
      <w:sz w:val="18"/>
    </w:rPr>
  </w:style>
  <w:style w:type="paragraph" w:styleId="a3">
    <w:name w:val="List Paragraph"/>
    <w:basedOn w:val="a"/>
    <w:uiPriority w:val="99"/>
    <w:qFormat/>
    <w:rsid w:val="00495FFB"/>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495FFB"/>
    <w:rPr>
      <w:sz w:val="28"/>
      <w:shd w:val="clear" w:color="auto" w:fill="FFFFFF"/>
    </w:rPr>
  </w:style>
  <w:style w:type="paragraph" w:customStyle="1" w:styleId="31">
    <w:name w:val="Основной текст3"/>
    <w:basedOn w:val="a"/>
    <w:link w:val="a4"/>
    <w:uiPriority w:val="99"/>
    <w:rsid w:val="00495FFB"/>
    <w:pPr>
      <w:shd w:val="clear" w:color="auto" w:fill="FFFFFF"/>
      <w:spacing w:after="0" w:line="322" w:lineRule="exact"/>
      <w:ind w:hanging="360"/>
    </w:pPr>
    <w:rPr>
      <w:rFonts w:eastAsia="Calibri"/>
      <w:sz w:val="28"/>
      <w:szCs w:val="28"/>
      <w:shd w:val="clear" w:color="auto" w:fill="FFFFFF"/>
    </w:rPr>
  </w:style>
  <w:style w:type="character" w:styleId="a5">
    <w:name w:val="Hyperlink"/>
    <w:uiPriority w:val="99"/>
    <w:rsid w:val="00495FFB"/>
    <w:rPr>
      <w:rFonts w:cs="Times New Roman"/>
      <w:color w:val="0066CC"/>
      <w:u w:val="single"/>
    </w:rPr>
  </w:style>
  <w:style w:type="paragraph" w:customStyle="1" w:styleId="1">
    <w:name w:val="Абзац списка1"/>
    <w:basedOn w:val="a"/>
    <w:uiPriority w:val="99"/>
    <w:rsid w:val="00495FFB"/>
    <w:pPr>
      <w:ind w:left="720"/>
    </w:pPr>
    <w:rPr>
      <w:lang w:eastAsia="en-US"/>
    </w:rPr>
  </w:style>
  <w:style w:type="paragraph" w:styleId="a6">
    <w:name w:val="Normal (Web)"/>
    <w:aliases w:val="Обычный (Web)"/>
    <w:basedOn w:val="a"/>
    <w:uiPriority w:val="99"/>
    <w:rsid w:val="00495FFB"/>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495FFB"/>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495FFB"/>
    <w:rPr>
      <w:rFonts w:ascii="Times New Roman" w:hAnsi="Times New Roman" w:cs="Times New Roman"/>
      <w:sz w:val="20"/>
      <w:szCs w:val="20"/>
      <w:lang w:eastAsia="ru-RU"/>
    </w:rPr>
  </w:style>
  <w:style w:type="paragraph" w:styleId="a9">
    <w:name w:val="Body Text"/>
    <w:basedOn w:val="a"/>
    <w:link w:val="aa"/>
    <w:uiPriority w:val="99"/>
    <w:rsid w:val="00495FFB"/>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495FFB"/>
    <w:rPr>
      <w:rFonts w:ascii="Times New Roman" w:hAnsi="Times New Roman" w:cs="Times New Roman"/>
      <w:sz w:val="24"/>
      <w:szCs w:val="24"/>
      <w:lang w:eastAsia="ar-SA" w:bidi="ar-SA"/>
    </w:rPr>
  </w:style>
  <w:style w:type="paragraph" w:styleId="ab">
    <w:name w:val="footer"/>
    <w:basedOn w:val="a"/>
    <w:link w:val="ac"/>
    <w:uiPriority w:val="99"/>
    <w:rsid w:val="00495FFB"/>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495FFB"/>
    <w:rPr>
      <w:rFonts w:ascii="Times New Roman" w:hAnsi="Times New Roman" w:cs="Times New Roman"/>
      <w:sz w:val="24"/>
      <w:szCs w:val="24"/>
      <w:lang w:eastAsia="ru-RU"/>
    </w:rPr>
  </w:style>
  <w:style w:type="paragraph" w:customStyle="1" w:styleId="ad">
    <w:name w:val="Вопросы"/>
    <w:basedOn w:val="a"/>
    <w:uiPriority w:val="99"/>
    <w:rsid w:val="00495FFB"/>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495FFB"/>
    <w:pPr>
      <w:widowControl w:val="0"/>
      <w:spacing w:after="0" w:line="240" w:lineRule="auto"/>
      <w:ind w:firstLine="567"/>
      <w:jc w:val="both"/>
    </w:pPr>
    <w:rPr>
      <w:rFonts w:ascii="Times New Roman" w:hAnsi="Times New Roman"/>
      <w:iCs/>
      <w:sz w:val="28"/>
      <w:szCs w:val="24"/>
    </w:rPr>
  </w:style>
  <w:style w:type="character" w:customStyle="1" w:styleId="af">
    <w:name w:val="а Обычный Знак"/>
    <w:link w:val="ae"/>
    <w:uiPriority w:val="99"/>
    <w:locked/>
    <w:rsid w:val="00495FFB"/>
    <w:rPr>
      <w:rFonts w:ascii="Times New Roman" w:hAnsi="Times New Roman"/>
      <w:sz w:val="24"/>
      <w:lang w:eastAsia="ru-RU"/>
    </w:rPr>
  </w:style>
  <w:style w:type="paragraph" w:customStyle="1" w:styleId="af0">
    <w:name w:val="а Вопросы темы ПТК"/>
    <w:basedOn w:val="a"/>
    <w:uiPriority w:val="99"/>
    <w:rsid w:val="00495FFB"/>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495FFB"/>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495FFB"/>
    <w:rPr>
      <w:rFonts w:ascii="Times New Roman" w:hAnsi="Times New Roman" w:cs="Times New Roman"/>
      <w:sz w:val="24"/>
      <w:szCs w:val="24"/>
      <w:lang w:eastAsia="ru-RU"/>
    </w:rPr>
  </w:style>
  <w:style w:type="paragraph" w:styleId="32">
    <w:name w:val="Body Text Indent 3"/>
    <w:basedOn w:val="a"/>
    <w:link w:val="33"/>
    <w:uiPriority w:val="99"/>
    <w:rsid w:val="00495FFB"/>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495FFB"/>
    <w:rPr>
      <w:rFonts w:ascii="Times New Roman" w:hAnsi="Times New Roman" w:cs="Times New Roman"/>
      <w:sz w:val="16"/>
      <w:szCs w:val="16"/>
      <w:lang w:eastAsia="ru-RU"/>
    </w:rPr>
  </w:style>
  <w:style w:type="paragraph" w:customStyle="1" w:styleId="af1">
    <w:name w:val="а Вопросы ПТК"/>
    <w:basedOn w:val="a"/>
    <w:link w:val="af2"/>
    <w:uiPriority w:val="99"/>
    <w:rsid w:val="00495FFB"/>
    <w:pPr>
      <w:widowControl w:val="0"/>
      <w:spacing w:after="0" w:line="240" w:lineRule="auto"/>
      <w:ind w:firstLine="567"/>
      <w:jc w:val="both"/>
    </w:pPr>
    <w:rPr>
      <w:rFonts w:ascii="Times New Roman" w:hAnsi="Times New Roman"/>
      <w:b/>
      <w:bCs/>
      <w:i/>
      <w:iCs/>
      <w:sz w:val="28"/>
      <w:szCs w:val="24"/>
    </w:rPr>
  </w:style>
  <w:style w:type="character" w:customStyle="1" w:styleId="af2">
    <w:name w:val="а Вопросы ПТК Знак"/>
    <w:link w:val="af1"/>
    <w:uiPriority w:val="99"/>
    <w:locked/>
    <w:rsid w:val="00495FFB"/>
    <w:rPr>
      <w:rFonts w:ascii="Times New Roman" w:hAnsi="Times New Roman"/>
      <w:b/>
      <w:i/>
      <w:sz w:val="24"/>
      <w:lang w:eastAsia="ru-RU"/>
    </w:rPr>
  </w:style>
  <w:style w:type="paragraph" w:styleId="34">
    <w:name w:val="Body Text 3"/>
    <w:basedOn w:val="a"/>
    <w:link w:val="35"/>
    <w:uiPriority w:val="99"/>
    <w:semiHidden/>
    <w:rsid w:val="00495FFB"/>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495FFB"/>
    <w:rPr>
      <w:rFonts w:ascii="Times New Roman" w:hAnsi="Times New Roman" w:cs="Times New Roman"/>
      <w:sz w:val="16"/>
      <w:szCs w:val="16"/>
      <w:lang w:eastAsia="ru-RU"/>
    </w:rPr>
  </w:style>
  <w:style w:type="paragraph" w:styleId="af3">
    <w:name w:val="header"/>
    <w:basedOn w:val="a"/>
    <w:link w:val="af4"/>
    <w:uiPriority w:val="99"/>
    <w:rsid w:val="00495FF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495FFB"/>
    <w:rPr>
      <w:rFonts w:ascii="Times New Roman" w:hAnsi="Times New Roman" w:cs="Times New Roman"/>
      <w:sz w:val="24"/>
      <w:szCs w:val="24"/>
      <w:lang w:eastAsia="ru-RU"/>
    </w:rPr>
  </w:style>
  <w:style w:type="paragraph" w:styleId="af5">
    <w:name w:val="Balloon Text"/>
    <w:basedOn w:val="a"/>
    <w:link w:val="af6"/>
    <w:uiPriority w:val="99"/>
    <w:semiHidden/>
    <w:rsid w:val="00495FFB"/>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495FFB"/>
    <w:rPr>
      <w:rFonts w:ascii="Tahoma" w:hAnsi="Tahoma" w:cs="Tahoma"/>
      <w:sz w:val="16"/>
      <w:szCs w:val="16"/>
      <w:lang w:eastAsia="ru-RU"/>
    </w:rPr>
  </w:style>
  <w:style w:type="character" w:customStyle="1" w:styleId="apple-converted-space">
    <w:name w:val="apple-converted-space"/>
    <w:uiPriority w:val="99"/>
    <w:rsid w:val="00495FFB"/>
    <w:rPr>
      <w:rFonts w:cs="Times New Roman"/>
    </w:rPr>
  </w:style>
  <w:style w:type="character" w:styleId="af7">
    <w:name w:val="Strong"/>
    <w:uiPriority w:val="99"/>
    <w:qFormat/>
    <w:rsid w:val="00495FFB"/>
    <w:rPr>
      <w:rFonts w:cs="Times New Roman"/>
      <w:b/>
      <w:bCs/>
    </w:rPr>
  </w:style>
  <w:style w:type="character" w:styleId="af8">
    <w:name w:val="FollowedHyperlink"/>
    <w:uiPriority w:val="99"/>
    <w:semiHidden/>
    <w:rsid w:val="00495FFB"/>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277335">
      <w:marLeft w:val="0"/>
      <w:marRight w:val="0"/>
      <w:marTop w:val="0"/>
      <w:marBottom w:val="0"/>
      <w:divBdr>
        <w:top w:val="none" w:sz="0" w:space="0" w:color="auto"/>
        <w:left w:val="none" w:sz="0" w:space="0" w:color="auto"/>
        <w:bottom w:val="none" w:sz="0" w:space="0" w:color="auto"/>
        <w:right w:val="none" w:sz="0" w:space="0" w:color="auto"/>
      </w:divBdr>
    </w:div>
    <w:div w:id="2021277336">
      <w:marLeft w:val="0"/>
      <w:marRight w:val="0"/>
      <w:marTop w:val="0"/>
      <w:marBottom w:val="0"/>
      <w:divBdr>
        <w:top w:val="none" w:sz="0" w:space="0" w:color="auto"/>
        <w:left w:val="none" w:sz="0" w:space="0" w:color="auto"/>
        <w:bottom w:val="none" w:sz="0" w:space="0" w:color="auto"/>
        <w:right w:val="none" w:sz="0" w:space="0" w:color="auto"/>
      </w:divBdr>
    </w:div>
    <w:div w:id="2021277337">
      <w:marLeft w:val="0"/>
      <w:marRight w:val="0"/>
      <w:marTop w:val="0"/>
      <w:marBottom w:val="0"/>
      <w:divBdr>
        <w:top w:val="none" w:sz="0" w:space="0" w:color="auto"/>
        <w:left w:val="none" w:sz="0" w:space="0" w:color="auto"/>
        <w:bottom w:val="none" w:sz="0" w:space="0" w:color="auto"/>
        <w:right w:val="none" w:sz="0" w:space="0" w:color="auto"/>
      </w:divBdr>
    </w:div>
    <w:div w:id="2021277338">
      <w:marLeft w:val="0"/>
      <w:marRight w:val="0"/>
      <w:marTop w:val="0"/>
      <w:marBottom w:val="0"/>
      <w:divBdr>
        <w:top w:val="none" w:sz="0" w:space="0" w:color="auto"/>
        <w:left w:val="none" w:sz="0" w:space="0" w:color="auto"/>
        <w:bottom w:val="none" w:sz="0" w:space="0" w:color="auto"/>
        <w:right w:val="none" w:sz="0" w:space="0" w:color="auto"/>
      </w:divBdr>
    </w:div>
    <w:div w:id="2021277339">
      <w:marLeft w:val="0"/>
      <w:marRight w:val="0"/>
      <w:marTop w:val="0"/>
      <w:marBottom w:val="0"/>
      <w:divBdr>
        <w:top w:val="none" w:sz="0" w:space="0" w:color="auto"/>
        <w:left w:val="none" w:sz="0" w:space="0" w:color="auto"/>
        <w:bottom w:val="none" w:sz="0" w:space="0" w:color="auto"/>
        <w:right w:val="none" w:sz="0" w:space="0" w:color="auto"/>
      </w:divBdr>
    </w:div>
    <w:div w:id="2021277340">
      <w:marLeft w:val="0"/>
      <w:marRight w:val="0"/>
      <w:marTop w:val="0"/>
      <w:marBottom w:val="0"/>
      <w:divBdr>
        <w:top w:val="none" w:sz="0" w:space="0" w:color="auto"/>
        <w:left w:val="none" w:sz="0" w:space="0" w:color="auto"/>
        <w:bottom w:val="none" w:sz="0" w:space="0" w:color="auto"/>
        <w:right w:val="none" w:sz="0" w:space="0" w:color="auto"/>
      </w:divBdr>
    </w:div>
    <w:div w:id="2021277341">
      <w:marLeft w:val="0"/>
      <w:marRight w:val="0"/>
      <w:marTop w:val="0"/>
      <w:marBottom w:val="0"/>
      <w:divBdr>
        <w:top w:val="none" w:sz="0" w:space="0" w:color="auto"/>
        <w:left w:val="none" w:sz="0" w:space="0" w:color="auto"/>
        <w:bottom w:val="none" w:sz="0" w:space="0" w:color="auto"/>
        <w:right w:val="none" w:sz="0" w:space="0" w:color="auto"/>
      </w:divBdr>
    </w:div>
    <w:div w:id="2021277342">
      <w:marLeft w:val="0"/>
      <w:marRight w:val="0"/>
      <w:marTop w:val="0"/>
      <w:marBottom w:val="0"/>
      <w:divBdr>
        <w:top w:val="none" w:sz="0" w:space="0" w:color="auto"/>
        <w:left w:val="none" w:sz="0" w:space="0" w:color="auto"/>
        <w:bottom w:val="none" w:sz="0" w:space="0" w:color="auto"/>
        <w:right w:val="none" w:sz="0" w:space="0" w:color="auto"/>
      </w:divBdr>
    </w:div>
    <w:div w:id="2021277343">
      <w:marLeft w:val="0"/>
      <w:marRight w:val="0"/>
      <w:marTop w:val="0"/>
      <w:marBottom w:val="0"/>
      <w:divBdr>
        <w:top w:val="none" w:sz="0" w:space="0" w:color="auto"/>
        <w:left w:val="none" w:sz="0" w:space="0" w:color="auto"/>
        <w:bottom w:val="none" w:sz="0" w:space="0" w:color="auto"/>
        <w:right w:val="none" w:sz="0" w:space="0" w:color="auto"/>
      </w:divBdr>
    </w:div>
    <w:div w:id="2021277344">
      <w:marLeft w:val="0"/>
      <w:marRight w:val="0"/>
      <w:marTop w:val="0"/>
      <w:marBottom w:val="0"/>
      <w:divBdr>
        <w:top w:val="none" w:sz="0" w:space="0" w:color="auto"/>
        <w:left w:val="none" w:sz="0" w:space="0" w:color="auto"/>
        <w:bottom w:val="none" w:sz="0" w:space="0" w:color="auto"/>
        <w:right w:val="none" w:sz="0" w:space="0" w:color="auto"/>
      </w:divBdr>
    </w:div>
    <w:div w:id="2021277345">
      <w:marLeft w:val="0"/>
      <w:marRight w:val="0"/>
      <w:marTop w:val="0"/>
      <w:marBottom w:val="0"/>
      <w:divBdr>
        <w:top w:val="none" w:sz="0" w:space="0" w:color="auto"/>
        <w:left w:val="none" w:sz="0" w:space="0" w:color="auto"/>
        <w:bottom w:val="none" w:sz="0" w:space="0" w:color="auto"/>
        <w:right w:val="none" w:sz="0" w:space="0" w:color="auto"/>
      </w:divBdr>
    </w:div>
    <w:div w:id="2021277346">
      <w:marLeft w:val="0"/>
      <w:marRight w:val="0"/>
      <w:marTop w:val="0"/>
      <w:marBottom w:val="0"/>
      <w:divBdr>
        <w:top w:val="none" w:sz="0" w:space="0" w:color="auto"/>
        <w:left w:val="none" w:sz="0" w:space="0" w:color="auto"/>
        <w:bottom w:val="none" w:sz="0" w:space="0" w:color="auto"/>
        <w:right w:val="none" w:sz="0" w:space="0" w:color="auto"/>
      </w:divBdr>
    </w:div>
    <w:div w:id="2021277347">
      <w:marLeft w:val="0"/>
      <w:marRight w:val="0"/>
      <w:marTop w:val="0"/>
      <w:marBottom w:val="0"/>
      <w:divBdr>
        <w:top w:val="none" w:sz="0" w:space="0" w:color="auto"/>
        <w:left w:val="none" w:sz="0" w:space="0" w:color="auto"/>
        <w:bottom w:val="none" w:sz="0" w:space="0" w:color="auto"/>
        <w:right w:val="none" w:sz="0" w:space="0" w:color="auto"/>
      </w:divBdr>
    </w:div>
    <w:div w:id="2021277348">
      <w:marLeft w:val="0"/>
      <w:marRight w:val="0"/>
      <w:marTop w:val="0"/>
      <w:marBottom w:val="0"/>
      <w:divBdr>
        <w:top w:val="none" w:sz="0" w:space="0" w:color="auto"/>
        <w:left w:val="none" w:sz="0" w:space="0" w:color="auto"/>
        <w:bottom w:val="none" w:sz="0" w:space="0" w:color="auto"/>
        <w:right w:val="none" w:sz="0" w:space="0" w:color="auto"/>
      </w:divBdr>
    </w:div>
    <w:div w:id="2021277349">
      <w:marLeft w:val="0"/>
      <w:marRight w:val="0"/>
      <w:marTop w:val="0"/>
      <w:marBottom w:val="0"/>
      <w:divBdr>
        <w:top w:val="none" w:sz="0" w:space="0" w:color="auto"/>
        <w:left w:val="none" w:sz="0" w:space="0" w:color="auto"/>
        <w:bottom w:val="none" w:sz="0" w:space="0" w:color="auto"/>
        <w:right w:val="none" w:sz="0" w:space="0" w:color="auto"/>
      </w:divBdr>
    </w:div>
    <w:div w:id="2021277350">
      <w:marLeft w:val="0"/>
      <w:marRight w:val="0"/>
      <w:marTop w:val="0"/>
      <w:marBottom w:val="0"/>
      <w:divBdr>
        <w:top w:val="none" w:sz="0" w:space="0" w:color="auto"/>
        <w:left w:val="none" w:sz="0" w:space="0" w:color="auto"/>
        <w:bottom w:val="none" w:sz="0" w:space="0" w:color="auto"/>
        <w:right w:val="none" w:sz="0" w:space="0" w:color="auto"/>
      </w:divBdr>
    </w:div>
    <w:div w:id="2021277351">
      <w:marLeft w:val="0"/>
      <w:marRight w:val="0"/>
      <w:marTop w:val="0"/>
      <w:marBottom w:val="0"/>
      <w:divBdr>
        <w:top w:val="none" w:sz="0" w:space="0" w:color="auto"/>
        <w:left w:val="none" w:sz="0" w:space="0" w:color="auto"/>
        <w:bottom w:val="none" w:sz="0" w:space="0" w:color="auto"/>
        <w:right w:val="none" w:sz="0" w:space="0" w:color="auto"/>
      </w:divBdr>
    </w:div>
    <w:div w:id="2021277352">
      <w:marLeft w:val="0"/>
      <w:marRight w:val="0"/>
      <w:marTop w:val="0"/>
      <w:marBottom w:val="0"/>
      <w:divBdr>
        <w:top w:val="none" w:sz="0" w:space="0" w:color="auto"/>
        <w:left w:val="none" w:sz="0" w:space="0" w:color="auto"/>
        <w:bottom w:val="none" w:sz="0" w:space="0" w:color="auto"/>
        <w:right w:val="none" w:sz="0" w:space="0" w:color="auto"/>
      </w:divBdr>
    </w:div>
    <w:div w:id="2021277353">
      <w:marLeft w:val="0"/>
      <w:marRight w:val="0"/>
      <w:marTop w:val="0"/>
      <w:marBottom w:val="0"/>
      <w:divBdr>
        <w:top w:val="none" w:sz="0" w:space="0" w:color="auto"/>
        <w:left w:val="none" w:sz="0" w:space="0" w:color="auto"/>
        <w:bottom w:val="none" w:sz="0" w:space="0" w:color="auto"/>
        <w:right w:val="none" w:sz="0" w:space="0" w:color="auto"/>
      </w:divBdr>
    </w:div>
    <w:div w:id="2021277354">
      <w:marLeft w:val="0"/>
      <w:marRight w:val="0"/>
      <w:marTop w:val="0"/>
      <w:marBottom w:val="0"/>
      <w:divBdr>
        <w:top w:val="none" w:sz="0" w:space="0" w:color="auto"/>
        <w:left w:val="none" w:sz="0" w:space="0" w:color="auto"/>
        <w:bottom w:val="none" w:sz="0" w:space="0" w:color="auto"/>
        <w:right w:val="none" w:sz="0" w:space="0" w:color="auto"/>
      </w:divBdr>
    </w:div>
    <w:div w:id="2021277355">
      <w:marLeft w:val="0"/>
      <w:marRight w:val="0"/>
      <w:marTop w:val="0"/>
      <w:marBottom w:val="0"/>
      <w:divBdr>
        <w:top w:val="none" w:sz="0" w:space="0" w:color="auto"/>
        <w:left w:val="none" w:sz="0" w:space="0" w:color="auto"/>
        <w:bottom w:val="none" w:sz="0" w:space="0" w:color="auto"/>
        <w:right w:val="none" w:sz="0" w:space="0" w:color="auto"/>
      </w:divBdr>
    </w:div>
    <w:div w:id="2021277356">
      <w:marLeft w:val="0"/>
      <w:marRight w:val="0"/>
      <w:marTop w:val="0"/>
      <w:marBottom w:val="0"/>
      <w:divBdr>
        <w:top w:val="none" w:sz="0" w:space="0" w:color="auto"/>
        <w:left w:val="none" w:sz="0" w:space="0" w:color="auto"/>
        <w:bottom w:val="none" w:sz="0" w:space="0" w:color="auto"/>
        <w:right w:val="none" w:sz="0" w:space="0" w:color="auto"/>
      </w:divBdr>
    </w:div>
    <w:div w:id="2021277357">
      <w:marLeft w:val="0"/>
      <w:marRight w:val="0"/>
      <w:marTop w:val="0"/>
      <w:marBottom w:val="0"/>
      <w:divBdr>
        <w:top w:val="none" w:sz="0" w:space="0" w:color="auto"/>
        <w:left w:val="none" w:sz="0" w:space="0" w:color="auto"/>
        <w:bottom w:val="none" w:sz="0" w:space="0" w:color="auto"/>
        <w:right w:val="none" w:sz="0" w:space="0" w:color="auto"/>
      </w:divBdr>
    </w:div>
    <w:div w:id="2021277358">
      <w:marLeft w:val="0"/>
      <w:marRight w:val="0"/>
      <w:marTop w:val="0"/>
      <w:marBottom w:val="0"/>
      <w:divBdr>
        <w:top w:val="none" w:sz="0" w:space="0" w:color="auto"/>
        <w:left w:val="none" w:sz="0" w:space="0" w:color="auto"/>
        <w:bottom w:val="none" w:sz="0" w:space="0" w:color="auto"/>
        <w:right w:val="none" w:sz="0" w:space="0" w:color="auto"/>
      </w:divBdr>
    </w:div>
    <w:div w:id="2021277359">
      <w:marLeft w:val="0"/>
      <w:marRight w:val="0"/>
      <w:marTop w:val="0"/>
      <w:marBottom w:val="0"/>
      <w:divBdr>
        <w:top w:val="none" w:sz="0" w:space="0" w:color="auto"/>
        <w:left w:val="none" w:sz="0" w:space="0" w:color="auto"/>
        <w:bottom w:val="none" w:sz="0" w:space="0" w:color="auto"/>
        <w:right w:val="none" w:sz="0" w:space="0" w:color="auto"/>
      </w:divBdr>
    </w:div>
    <w:div w:id="2021277360">
      <w:marLeft w:val="0"/>
      <w:marRight w:val="0"/>
      <w:marTop w:val="0"/>
      <w:marBottom w:val="0"/>
      <w:divBdr>
        <w:top w:val="none" w:sz="0" w:space="0" w:color="auto"/>
        <w:left w:val="none" w:sz="0" w:space="0" w:color="auto"/>
        <w:bottom w:val="none" w:sz="0" w:space="0" w:color="auto"/>
        <w:right w:val="none" w:sz="0" w:space="0" w:color="auto"/>
      </w:divBdr>
    </w:div>
    <w:div w:id="2021277361">
      <w:marLeft w:val="0"/>
      <w:marRight w:val="0"/>
      <w:marTop w:val="0"/>
      <w:marBottom w:val="0"/>
      <w:divBdr>
        <w:top w:val="none" w:sz="0" w:space="0" w:color="auto"/>
        <w:left w:val="none" w:sz="0" w:space="0" w:color="auto"/>
        <w:bottom w:val="none" w:sz="0" w:space="0" w:color="auto"/>
        <w:right w:val="none" w:sz="0" w:space="0" w:color="auto"/>
      </w:divBdr>
    </w:div>
    <w:div w:id="2021277362">
      <w:marLeft w:val="0"/>
      <w:marRight w:val="0"/>
      <w:marTop w:val="0"/>
      <w:marBottom w:val="0"/>
      <w:divBdr>
        <w:top w:val="none" w:sz="0" w:space="0" w:color="auto"/>
        <w:left w:val="none" w:sz="0" w:space="0" w:color="auto"/>
        <w:bottom w:val="none" w:sz="0" w:space="0" w:color="auto"/>
        <w:right w:val="none" w:sz="0" w:space="0" w:color="auto"/>
      </w:divBdr>
    </w:div>
    <w:div w:id="2021277363">
      <w:marLeft w:val="0"/>
      <w:marRight w:val="0"/>
      <w:marTop w:val="0"/>
      <w:marBottom w:val="0"/>
      <w:divBdr>
        <w:top w:val="none" w:sz="0" w:space="0" w:color="auto"/>
        <w:left w:val="none" w:sz="0" w:space="0" w:color="auto"/>
        <w:bottom w:val="none" w:sz="0" w:space="0" w:color="auto"/>
        <w:right w:val="none" w:sz="0" w:space="0" w:color="auto"/>
      </w:divBdr>
    </w:div>
    <w:div w:id="2021277364">
      <w:marLeft w:val="0"/>
      <w:marRight w:val="0"/>
      <w:marTop w:val="0"/>
      <w:marBottom w:val="0"/>
      <w:divBdr>
        <w:top w:val="none" w:sz="0" w:space="0" w:color="auto"/>
        <w:left w:val="none" w:sz="0" w:space="0" w:color="auto"/>
        <w:bottom w:val="none" w:sz="0" w:space="0" w:color="auto"/>
        <w:right w:val="none" w:sz="0" w:space="0" w:color="auto"/>
      </w:divBdr>
    </w:div>
    <w:div w:id="2021277365">
      <w:marLeft w:val="0"/>
      <w:marRight w:val="0"/>
      <w:marTop w:val="0"/>
      <w:marBottom w:val="0"/>
      <w:divBdr>
        <w:top w:val="none" w:sz="0" w:space="0" w:color="auto"/>
        <w:left w:val="none" w:sz="0" w:space="0" w:color="auto"/>
        <w:bottom w:val="none" w:sz="0" w:space="0" w:color="auto"/>
        <w:right w:val="none" w:sz="0" w:space="0" w:color="auto"/>
      </w:divBdr>
    </w:div>
    <w:div w:id="2021277366">
      <w:marLeft w:val="0"/>
      <w:marRight w:val="0"/>
      <w:marTop w:val="0"/>
      <w:marBottom w:val="0"/>
      <w:divBdr>
        <w:top w:val="none" w:sz="0" w:space="0" w:color="auto"/>
        <w:left w:val="none" w:sz="0" w:space="0" w:color="auto"/>
        <w:bottom w:val="none" w:sz="0" w:space="0" w:color="auto"/>
        <w:right w:val="none" w:sz="0" w:space="0" w:color="auto"/>
      </w:divBdr>
    </w:div>
    <w:div w:id="2021277367">
      <w:marLeft w:val="0"/>
      <w:marRight w:val="0"/>
      <w:marTop w:val="0"/>
      <w:marBottom w:val="0"/>
      <w:divBdr>
        <w:top w:val="none" w:sz="0" w:space="0" w:color="auto"/>
        <w:left w:val="none" w:sz="0" w:space="0" w:color="auto"/>
        <w:bottom w:val="none" w:sz="0" w:space="0" w:color="auto"/>
        <w:right w:val="none" w:sz="0" w:space="0" w:color="auto"/>
      </w:divBdr>
    </w:div>
    <w:div w:id="2021277368">
      <w:marLeft w:val="0"/>
      <w:marRight w:val="0"/>
      <w:marTop w:val="0"/>
      <w:marBottom w:val="0"/>
      <w:divBdr>
        <w:top w:val="none" w:sz="0" w:space="0" w:color="auto"/>
        <w:left w:val="none" w:sz="0" w:space="0" w:color="auto"/>
        <w:bottom w:val="none" w:sz="0" w:space="0" w:color="auto"/>
        <w:right w:val="none" w:sz="0" w:space="0" w:color="auto"/>
      </w:divBdr>
    </w:div>
    <w:div w:id="2021277369">
      <w:marLeft w:val="0"/>
      <w:marRight w:val="0"/>
      <w:marTop w:val="0"/>
      <w:marBottom w:val="0"/>
      <w:divBdr>
        <w:top w:val="none" w:sz="0" w:space="0" w:color="auto"/>
        <w:left w:val="none" w:sz="0" w:space="0" w:color="auto"/>
        <w:bottom w:val="none" w:sz="0" w:space="0" w:color="auto"/>
        <w:right w:val="none" w:sz="0" w:space="0" w:color="auto"/>
      </w:divBdr>
    </w:div>
    <w:div w:id="2021277370">
      <w:marLeft w:val="0"/>
      <w:marRight w:val="0"/>
      <w:marTop w:val="0"/>
      <w:marBottom w:val="0"/>
      <w:divBdr>
        <w:top w:val="none" w:sz="0" w:space="0" w:color="auto"/>
        <w:left w:val="none" w:sz="0" w:space="0" w:color="auto"/>
        <w:bottom w:val="none" w:sz="0" w:space="0" w:color="auto"/>
        <w:right w:val="none" w:sz="0" w:space="0" w:color="auto"/>
      </w:divBdr>
    </w:div>
    <w:div w:id="2021277371">
      <w:marLeft w:val="0"/>
      <w:marRight w:val="0"/>
      <w:marTop w:val="0"/>
      <w:marBottom w:val="0"/>
      <w:divBdr>
        <w:top w:val="none" w:sz="0" w:space="0" w:color="auto"/>
        <w:left w:val="none" w:sz="0" w:space="0" w:color="auto"/>
        <w:bottom w:val="none" w:sz="0" w:space="0" w:color="auto"/>
        <w:right w:val="none" w:sz="0" w:space="0" w:color="auto"/>
      </w:divBdr>
    </w:div>
    <w:div w:id="2021277372">
      <w:marLeft w:val="0"/>
      <w:marRight w:val="0"/>
      <w:marTop w:val="0"/>
      <w:marBottom w:val="0"/>
      <w:divBdr>
        <w:top w:val="none" w:sz="0" w:space="0" w:color="auto"/>
        <w:left w:val="none" w:sz="0" w:space="0" w:color="auto"/>
        <w:bottom w:val="none" w:sz="0" w:space="0" w:color="auto"/>
        <w:right w:val="none" w:sz="0" w:space="0" w:color="auto"/>
      </w:divBdr>
    </w:div>
    <w:div w:id="2021277373">
      <w:marLeft w:val="0"/>
      <w:marRight w:val="0"/>
      <w:marTop w:val="0"/>
      <w:marBottom w:val="0"/>
      <w:divBdr>
        <w:top w:val="none" w:sz="0" w:space="0" w:color="auto"/>
        <w:left w:val="none" w:sz="0" w:space="0" w:color="auto"/>
        <w:bottom w:val="none" w:sz="0" w:space="0" w:color="auto"/>
        <w:right w:val="none" w:sz="0" w:space="0" w:color="auto"/>
      </w:divBdr>
    </w:div>
    <w:div w:id="2021277374">
      <w:marLeft w:val="0"/>
      <w:marRight w:val="0"/>
      <w:marTop w:val="0"/>
      <w:marBottom w:val="0"/>
      <w:divBdr>
        <w:top w:val="none" w:sz="0" w:space="0" w:color="auto"/>
        <w:left w:val="none" w:sz="0" w:space="0" w:color="auto"/>
        <w:bottom w:val="none" w:sz="0" w:space="0" w:color="auto"/>
        <w:right w:val="none" w:sz="0" w:space="0" w:color="auto"/>
      </w:divBdr>
    </w:div>
    <w:div w:id="2021277375">
      <w:marLeft w:val="0"/>
      <w:marRight w:val="0"/>
      <w:marTop w:val="0"/>
      <w:marBottom w:val="0"/>
      <w:divBdr>
        <w:top w:val="none" w:sz="0" w:space="0" w:color="auto"/>
        <w:left w:val="none" w:sz="0" w:space="0" w:color="auto"/>
        <w:bottom w:val="none" w:sz="0" w:space="0" w:color="auto"/>
        <w:right w:val="none" w:sz="0" w:space="0" w:color="auto"/>
      </w:divBdr>
    </w:div>
    <w:div w:id="2021277376">
      <w:marLeft w:val="0"/>
      <w:marRight w:val="0"/>
      <w:marTop w:val="0"/>
      <w:marBottom w:val="0"/>
      <w:divBdr>
        <w:top w:val="none" w:sz="0" w:space="0" w:color="auto"/>
        <w:left w:val="none" w:sz="0" w:space="0" w:color="auto"/>
        <w:bottom w:val="none" w:sz="0" w:space="0" w:color="auto"/>
        <w:right w:val="none" w:sz="0" w:space="0" w:color="auto"/>
      </w:divBdr>
    </w:div>
    <w:div w:id="2021277377">
      <w:marLeft w:val="0"/>
      <w:marRight w:val="0"/>
      <w:marTop w:val="0"/>
      <w:marBottom w:val="0"/>
      <w:divBdr>
        <w:top w:val="none" w:sz="0" w:space="0" w:color="auto"/>
        <w:left w:val="none" w:sz="0" w:space="0" w:color="auto"/>
        <w:bottom w:val="none" w:sz="0" w:space="0" w:color="auto"/>
        <w:right w:val="none" w:sz="0" w:space="0" w:color="auto"/>
      </w:divBdr>
    </w:div>
    <w:div w:id="2021277378">
      <w:marLeft w:val="0"/>
      <w:marRight w:val="0"/>
      <w:marTop w:val="0"/>
      <w:marBottom w:val="0"/>
      <w:divBdr>
        <w:top w:val="none" w:sz="0" w:space="0" w:color="auto"/>
        <w:left w:val="none" w:sz="0" w:space="0" w:color="auto"/>
        <w:bottom w:val="none" w:sz="0" w:space="0" w:color="auto"/>
        <w:right w:val="none" w:sz="0" w:space="0" w:color="auto"/>
      </w:divBdr>
    </w:div>
    <w:div w:id="2021277379">
      <w:marLeft w:val="0"/>
      <w:marRight w:val="0"/>
      <w:marTop w:val="0"/>
      <w:marBottom w:val="0"/>
      <w:divBdr>
        <w:top w:val="none" w:sz="0" w:space="0" w:color="auto"/>
        <w:left w:val="none" w:sz="0" w:space="0" w:color="auto"/>
        <w:bottom w:val="none" w:sz="0" w:space="0" w:color="auto"/>
        <w:right w:val="none" w:sz="0" w:space="0" w:color="auto"/>
      </w:divBdr>
    </w:div>
    <w:div w:id="2021277380">
      <w:marLeft w:val="0"/>
      <w:marRight w:val="0"/>
      <w:marTop w:val="0"/>
      <w:marBottom w:val="0"/>
      <w:divBdr>
        <w:top w:val="none" w:sz="0" w:space="0" w:color="auto"/>
        <w:left w:val="none" w:sz="0" w:space="0" w:color="auto"/>
        <w:bottom w:val="none" w:sz="0" w:space="0" w:color="auto"/>
        <w:right w:val="none" w:sz="0" w:space="0" w:color="auto"/>
      </w:divBdr>
    </w:div>
    <w:div w:id="2021277381">
      <w:marLeft w:val="0"/>
      <w:marRight w:val="0"/>
      <w:marTop w:val="0"/>
      <w:marBottom w:val="0"/>
      <w:divBdr>
        <w:top w:val="none" w:sz="0" w:space="0" w:color="auto"/>
        <w:left w:val="none" w:sz="0" w:space="0" w:color="auto"/>
        <w:bottom w:val="none" w:sz="0" w:space="0" w:color="auto"/>
        <w:right w:val="none" w:sz="0" w:space="0" w:color="auto"/>
      </w:divBdr>
    </w:div>
    <w:div w:id="2021277382">
      <w:marLeft w:val="0"/>
      <w:marRight w:val="0"/>
      <w:marTop w:val="0"/>
      <w:marBottom w:val="0"/>
      <w:divBdr>
        <w:top w:val="none" w:sz="0" w:space="0" w:color="auto"/>
        <w:left w:val="none" w:sz="0" w:space="0" w:color="auto"/>
        <w:bottom w:val="none" w:sz="0" w:space="0" w:color="auto"/>
        <w:right w:val="none" w:sz="0" w:space="0" w:color="auto"/>
      </w:divBdr>
    </w:div>
    <w:div w:id="2021277383">
      <w:marLeft w:val="0"/>
      <w:marRight w:val="0"/>
      <w:marTop w:val="0"/>
      <w:marBottom w:val="0"/>
      <w:divBdr>
        <w:top w:val="none" w:sz="0" w:space="0" w:color="auto"/>
        <w:left w:val="none" w:sz="0" w:space="0" w:color="auto"/>
        <w:bottom w:val="none" w:sz="0" w:space="0" w:color="auto"/>
        <w:right w:val="none" w:sz="0" w:space="0" w:color="auto"/>
      </w:divBdr>
    </w:div>
    <w:div w:id="2021277384">
      <w:marLeft w:val="0"/>
      <w:marRight w:val="0"/>
      <w:marTop w:val="0"/>
      <w:marBottom w:val="0"/>
      <w:divBdr>
        <w:top w:val="none" w:sz="0" w:space="0" w:color="auto"/>
        <w:left w:val="none" w:sz="0" w:space="0" w:color="auto"/>
        <w:bottom w:val="none" w:sz="0" w:space="0" w:color="auto"/>
        <w:right w:val="none" w:sz="0" w:space="0" w:color="auto"/>
      </w:divBdr>
    </w:div>
    <w:div w:id="2021277385">
      <w:marLeft w:val="0"/>
      <w:marRight w:val="0"/>
      <w:marTop w:val="0"/>
      <w:marBottom w:val="0"/>
      <w:divBdr>
        <w:top w:val="none" w:sz="0" w:space="0" w:color="auto"/>
        <w:left w:val="none" w:sz="0" w:space="0" w:color="auto"/>
        <w:bottom w:val="none" w:sz="0" w:space="0" w:color="auto"/>
        <w:right w:val="none" w:sz="0" w:space="0" w:color="auto"/>
      </w:divBdr>
    </w:div>
    <w:div w:id="2021277386">
      <w:marLeft w:val="0"/>
      <w:marRight w:val="0"/>
      <w:marTop w:val="0"/>
      <w:marBottom w:val="0"/>
      <w:divBdr>
        <w:top w:val="none" w:sz="0" w:space="0" w:color="auto"/>
        <w:left w:val="none" w:sz="0" w:space="0" w:color="auto"/>
        <w:bottom w:val="none" w:sz="0" w:space="0" w:color="auto"/>
        <w:right w:val="none" w:sz="0" w:space="0" w:color="auto"/>
      </w:divBdr>
    </w:div>
    <w:div w:id="2021277387">
      <w:marLeft w:val="0"/>
      <w:marRight w:val="0"/>
      <w:marTop w:val="0"/>
      <w:marBottom w:val="0"/>
      <w:divBdr>
        <w:top w:val="none" w:sz="0" w:space="0" w:color="auto"/>
        <w:left w:val="none" w:sz="0" w:space="0" w:color="auto"/>
        <w:bottom w:val="none" w:sz="0" w:space="0" w:color="auto"/>
        <w:right w:val="none" w:sz="0" w:space="0" w:color="auto"/>
      </w:divBdr>
    </w:div>
    <w:div w:id="2021277388">
      <w:marLeft w:val="0"/>
      <w:marRight w:val="0"/>
      <w:marTop w:val="0"/>
      <w:marBottom w:val="0"/>
      <w:divBdr>
        <w:top w:val="none" w:sz="0" w:space="0" w:color="auto"/>
        <w:left w:val="none" w:sz="0" w:space="0" w:color="auto"/>
        <w:bottom w:val="none" w:sz="0" w:space="0" w:color="auto"/>
        <w:right w:val="none" w:sz="0" w:space="0" w:color="auto"/>
      </w:divBdr>
    </w:div>
    <w:div w:id="2021277389">
      <w:marLeft w:val="0"/>
      <w:marRight w:val="0"/>
      <w:marTop w:val="0"/>
      <w:marBottom w:val="0"/>
      <w:divBdr>
        <w:top w:val="none" w:sz="0" w:space="0" w:color="auto"/>
        <w:left w:val="none" w:sz="0" w:space="0" w:color="auto"/>
        <w:bottom w:val="none" w:sz="0" w:space="0" w:color="auto"/>
        <w:right w:val="none" w:sz="0" w:space="0" w:color="auto"/>
      </w:divBdr>
    </w:div>
    <w:div w:id="2021277390">
      <w:marLeft w:val="0"/>
      <w:marRight w:val="0"/>
      <w:marTop w:val="0"/>
      <w:marBottom w:val="0"/>
      <w:divBdr>
        <w:top w:val="none" w:sz="0" w:space="0" w:color="auto"/>
        <w:left w:val="none" w:sz="0" w:space="0" w:color="auto"/>
        <w:bottom w:val="none" w:sz="0" w:space="0" w:color="auto"/>
        <w:right w:val="none" w:sz="0" w:space="0" w:color="auto"/>
      </w:divBdr>
    </w:div>
    <w:div w:id="2021277391">
      <w:marLeft w:val="0"/>
      <w:marRight w:val="0"/>
      <w:marTop w:val="0"/>
      <w:marBottom w:val="0"/>
      <w:divBdr>
        <w:top w:val="none" w:sz="0" w:space="0" w:color="auto"/>
        <w:left w:val="none" w:sz="0" w:space="0" w:color="auto"/>
        <w:bottom w:val="none" w:sz="0" w:space="0" w:color="auto"/>
        <w:right w:val="none" w:sz="0" w:space="0" w:color="auto"/>
      </w:divBdr>
    </w:div>
    <w:div w:id="2021277392">
      <w:marLeft w:val="0"/>
      <w:marRight w:val="0"/>
      <w:marTop w:val="0"/>
      <w:marBottom w:val="0"/>
      <w:divBdr>
        <w:top w:val="none" w:sz="0" w:space="0" w:color="auto"/>
        <w:left w:val="none" w:sz="0" w:space="0" w:color="auto"/>
        <w:bottom w:val="none" w:sz="0" w:space="0" w:color="auto"/>
        <w:right w:val="none" w:sz="0" w:space="0" w:color="auto"/>
      </w:divBdr>
    </w:div>
    <w:div w:id="2021277393">
      <w:marLeft w:val="0"/>
      <w:marRight w:val="0"/>
      <w:marTop w:val="0"/>
      <w:marBottom w:val="0"/>
      <w:divBdr>
        <w:top w:val="none" w:sz="0" w:space="0" w:color="auto"/>
        <w:left w:val="none" w:sz="0" w:space="0" w:color="auto"/>
        <w:bottom w:val="none" w:sz="0" w:space="0" w:color="auto"/>
        <w:right w:val="none" w:sz="0" w:space="0" w:color="auto"/>
      </w:divBdr>
    </w:div>
    <w:div w:id="2021277394">
      <w:marLeft w:val="0"/>
      <w:marRight w:val="0"/>
      <w:marTop w:val="0"/>
      <w:marBottom w:val="0"/>
      <w:divBdr>
        <w:top w:val="none" w:sz="0" w:space="0" w:color="auto"/>
        <w:left w:val="none" w:sz="0" w:space="0" w:color="auto"/>
        <w:bottom w:val="none" w:sz="0" w:space="0" w:color="auto"/>
        <w:right w:val="none" w:sz="0" w:space="0" w:color="auto"/>
      </w:divBdr>
    </w:div>
    <w:div w:id="2021277395">
      <w:marLeft w:val="0"/>
      <w:marRight w:val="0"/>
      <w:marTop w:val="0"/>
      <w:marBottom w:val="0"/>
      <w:divBdr>
        <w:top w:val="none" w:sz="0" w:space="0" w:color="auto"/>
        <w:left w:val="none" w:sz="0" w:space="0" w:color="auto"/>
        <w:bottom w:val="none" w:sz="0" w:space="0" w:color="auto"/>
        <w:right w:val="none" w:sz="0" w:space="0" w:color="auto"/>
      </w:divBdr>
    </w:div>
    <w:div w:id="2021277396">
      <w:marLeft w:val="0"/>
      <w:marRight w:val="0"/>
      <w:marTop w:val="0"/>
      <w:marBottom w:val="0"/>
      <w:divBdr>
        <w:top w:val="none" w:sz="0" w:space="0" w:color="auto"/>
        <w:left w:val="none" w:sz="0" w:space="0" w:color="auto"/>
        <w:bottom w:val="none" w:sz="0" w:space="0" w:color="auto"/>
        <w:right w:val="none" w:sz="0" w:space="0" w:color="auto"/>
      </w:divBdr>
    </w:div>
    <w:div w:id="2021277397">
      <w:marLeft w:val="0"/>
      <w:marRight w:val="0"/>
      <w:marTop w:val="0"/>
      <w:marBottom w:val="0"/>
      <w:divBdr>
        <w:top w:val="none" w:sz="0" w:space="0" w:color="auto"/>
        <w:left w:val="none" w:sz="0" w:space="0" w:color="auto"/>
        <w:bottom w:val="none" w:sz="0" w:space="0" w:color="auto"/>
        <w:right w:val="none" w:sz="0" w:space="0" w:color="auto"/>
      </w:divBdr>
    </w:div>
    <w:div w:id="2021277398">
      <w:marLeft w:val="0"/>
      <w:marRight w:val="0"/>
      <w:marTop w:val="0"/>
      <w:marBottom w:val="0"/>
      <w:divBdr>
        <w:top w:val="none" w:sz="0" w:space="0" w:color="auto"/>
        <w:left w:val="none" w:sz="0" w:space="0" w:color="auto"/>
        <w:bottom w:val="none" w:sz="0" w:space="0" w:color="auto"/>
        <w:right w:val="none" w:sz="0" w:space="0" w:color="auto"/>
      </w:divBdr>
    </w:div>
    <w:div w:id="2021277399">
      <w:marLeft w:val="0"/>
      <w:marRight w:val="0"/>
      <w:marTop w:val="0"/>
      <w:marBottom w:val="0"/>
      <w:divBdr>
        <w:top w:val="none" w:sz="0" w:space="0" w:color="auto"/>
        <w:left w:val="none" w:sz="0" w:space="0" w:color="auto"/>
        <w:bottom w:val="none" w:sz="0" w:space="0" w:color="auto"/>
        <w:right w:val="none" w:sz="0" w:space="0" w:color="auto"/>
      </w:divBdr>
    </w:div>
    <w:div w:id="2021277400">
      <w:marLeft w:val="0"/>
      <w:marRight w:val="0"/>
      <w:marTop w:val="0"/>
      <w:marBottom w:val="0"/>
      <w:divBdr>
        <w:top w:val="none" w:sz="0" w:space="0" w:color="auto"/>
        <w:left w:val="none" w:sz="0" w:space="0" w:color="auto"/>
        <w:bottom w:val="none" w:sz="0" w:space="0" w:color="auto"/>
        <w:right w:val="none" w:sz="0" w:space="0" w:color="auto"/>
      </w:divBdr>
    </w:div>
    <w:div w:id="2021277401">
      <w:marLeft w:val="0"/>
      <w:marRight w:val="0"/>
      <w:marTop w:val="0"/>
      <w:marBottom w:val="0"/>
      <w:divBdr>
        <w:top w:val="none" w:sz="0" w:space="0" w:color="auto"/>
        <w:left w:val="none" w:sz="0" w:space="0" w:color="auto"/>
        <w:bottom w:val="none" w:sz="0" w:space="0" w:color="auto"/>
        <w:right w:val="none" w:sz="0" w:space="0" w:color="auto"/>
      </w:divBdr>
    </w:div>
    <w:div w:id="2021277402">
      <w:marLeft w:val="0"/>
      <w:marRight w:val="0"/>
      <w:marTop w:val="0"/>
      <w:marBottom w:val="0"/>
      <w:divBdr>
        <w:top w:val="none" w:sz="0" w:space="0" w:color="auto"/>
        <w:left w:val="none" w:sz="0" w:space="0" w:color="auto"/>
        <w:bottom w:val="none" w:sz="0" w:space="0" w:color="auto"/>
        <w:right w:val="none" w:sz="0" w:space="0" w:color="auto"/>
      </w:divBdr>
    </w:div>
    <w:div w:id="2021277403">
      <w:marLeft w:val="0"/>
      <w:marRight w:val="0"/>
      <w:marTop w:val="0"/>
      <w:marBottom w:val="0"/>
      <w:divBdr>
        <w:top w:val="none" w:sz="0" w:space="0" w:color="auto"/>
        <w:left w:val="none" w:sz="0" w:space="0" w:color="auto"/>
        <w:bottom w:val="none" w:sz="0" w:space="0" w:color="auto"/>
        <w:right w:val="none" w:sz="0" w:space="0" w:color="auto"/>
      </w:divBdr>
    </w:div>
    <w:div w:id="2021277404">
      <w:marLeft w:val="0"/>
      <w:marRight w:val="0"/>
      <w:marTop w:val="0"/>
      <w:marBottom w:val="0"/>
      <w:divBdr>
        <w:top w:val="none" w:sz="0" w:space="0" w:color="auto"/>
        <w:left w:val="none" w:sz="0" w:space="0" w:color="auto"/>
        <w:bottom w:val="none" w:sz="0" w:space="0" w:color="auto"/>
        <w:right w:val="none" w:sz="0" w:space="0" w:color="auto"/>
      </w:divBdr>
    </w:div>
    <w:div w:id="2021277405">
      <w:marLeft w:val="0"/>
      <w:marRight w:val="0"/>
      <w:marTop w:val="0"/>
      <w:marBottom w:val="0"/>
      <w:divBdr>
        <w:top w:val="none" w:sz="0" w:space="0" w:color="auto"/>
        <w:left w:val="none" w:sz="0" w:space="0" w:color="auto"/>
        <w:bottom w:val="none" w:sz="0" w:space="0" w:color="auto"/>
        <w:right w:val="none" w:sz="0" w:space="0" w:color="auto"/>
      </w:divBdr>
    </w:div>
    <w:div w:id="2021277406">
      <w:marLeft w:val="0"/>
      <w:marRight w:val="0"/>
      <w:marTop w:val="0"/>
      <w:marBottom w:val="0"/>
      <w:divBdr>
        <w:top w:val="none" w:sz="0" w:space="0" w:color="auto"/>
        <w:left w:val="none" w:sz="0" w:space="0" w:color="auto"/>
        <w:bottom w:val="none" w:sz="0" w:space="0" w:color="auto"/>
        <w:right w:val="none" w:sz="0" w:space="0" w:color="auto"/>
      </w:divBdr>
    </w:div>
    <w:div w:id="2021277407">
      <w:marLeft w:val="0"/>
      <w:marRight w:val="0"/>
      <w:marTop w:val="0"/>
      <w:marBottom w:val="0"/>
      <w:divBdr>
        <w:top w:val="none" w:sz="0" w:space="0" w:color="auto"/>
        <w:left w:val="none" w:sz="0" w:space="0" w:color="auto"/>
        <w:bottom w:val="none" w:sz="0" w:space="0" w:color="auto"/>
        <w:right w:val="none" w:sz="0" w:space="0" w:color="auto"/>
      </w:divBdr>
    </w:div>
    <w:div w:id="2021277408">
      <w:marLeft w:val="0"/>
      <w:marRight w:val="0"/>
      <w:marTop w:val="0"/>
      <w:marBottom w:val="0"/>
      <w:divBdr>
        <w:top w:val="none" w:sz="0" w:space="0" w:color="auto"/>
        <w:left w:val="none" w:sz="0" w:space="0" w:color="auto"/>
        <w:bottom w:val="none" w:sz="0" w:space="0" w:color="auto"/>
        <w:right w:val="none" w:sz="0" w:space="0" w:color="auto"/>
      </w:divBdr>
    </w:div>
    <w:div w:id="2021277409">
      <w:marLeft w:val="0"/>
      <w:marRight w:val="0"/>
      <w:marTop w:val="0"/>
      <w:marBottom w:val="0"/>
      <w:divBdr>
        <w:top w:val="none" w:sz="0" w:space="0" w:color="auto"/>
        <w:left w:val="none" w:sz="0" w:space="0" w:color="auto"/>
        <w:bottom w:val="none" w:sz="0" w:space="0" w:color="auto"/>
        <w:right w:val="none" w:sz="0" w:space="0" w:color="auto"/>
      </w:divBdr>
    </w:div>
    <w:div w:id="2021277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html" TargetMode="External"/><Relationship Id="rId13" Type="http://schemas.openxmlformats.org/officeDocument/2006/relationships/hyperlink" Target="http://www.iprbookshop.ru/1080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867.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057.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prbookshop.ru/10804.html" TargetMode="External"/><Relationship Id="rId4" Type="http://schemas.openxmlformats.org/officeDocument/2006/relationships/settings" Target="settings.xml"/><Relationship Id="rId9" Type="http://schemas.openxmlformats.org/officeDocument/2006/relationships/hyperlink" Target="http://www.iprbookshop.ru/8867.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25</Pages>
  <Words>6794</Words>
  <Characters>38728</Characters>
  <Application>Microsoft Office Word</Application>
  <DocSecurity>0</DocSecurity>
  <Lines>322</Lines>
  <Paragraphs>90</Paragraphs>
  <ScaleCrop>false</ScaleCrop>
  <Company/>
  <LinksUpToDate>false</LinksUpToDate>
  <CharactersWithSpaces>45432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14</cp:revision>
  <dcterms:created xsi:type="dcterms:W3CDTF">2020-05-02T06:33:00Z</dcterms:created>
  <dcterms:modified xsi:type="dcterms:W3CDTF">2022-09-09T10:21:00Z</dcterms:modified>
</cp:coreProperties>
</file>